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C2FA" w14:textId="725F86C9" w:rsidR="002F07D7" w:rsidRDefault="002F07D7" w:rsidP="00C013FE">
      <w:pPr>
        <w:spacing w:line="600" w:lineRule="exact"/>
        <w:jc w:val="center"/>
        <w:rPr>
          <w:rFonts w:ascii="標楷體"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平鎮區公所1</w:t>
      </w:r>
      <w:r>
        <w:rPr>
          <w:rFonts w:ascii="標楷體" w:eastAsia="標楷體" w:hAnsi="標楷體"/>
          <w:b/>
          <w:bCs/>
          <w:sz w:val="32"/>
        </w:rPr>
        <w:t>15</w:t>
      </w:r>
      <w:r>
        <w:rPr>
          <w:rFonts w:ascii="標楷體" w:eastAsia="標楷體" w:hAnsi="標楷體" w:hint="eastAsia"/>
          <w:b/>
          <w:bCs/>
          <w:sz w:val="32"/>
        </w:rPr>
        <w:t>年社區營造計畫</w:t>
      </w:r>
    </w:p>
    <w:p w14:paraId="790B8BC6" w14:textId="3477A32D" w:rsidR="00DC303E" w:rsidRPr="002F07D7" w:rsidRDefault="002F07D7" w:rsidP="00C013FE">
      <w:pPr>
        <w:spacing w:line="600" w:lineRule="exact"/>
        <w:jc w:val="center"/>
        <w:rPr>
          <w:rFonts w:ascii="標楷體" w:eastAsia="標楷體" w:hAnsi="標楷體"/>
          <w:b/>
          <w:bCs/>
          <w:sz w:val="32"/>
          <w:lang w:eastAsia="zh-HK"/>
        </w:rPr>
      </w:pPr>
      <w:r w:rsidRPr="002F07D7">
        <w:rPr>
          <w:rFonts w:ascii="標楷體" w:eastAsia="標楷體" w:hAnsi="標楷體" w:hint="eastAsia"/>
          <w:b/>
          <w:bCs/>
          <w:sz w:val="32"/>
        </w:rPr>
        <w:t>【</w:t>
      </w:r>
      <w:r w:rsidR="00825F1B" w:rsidRPr="00EC00BA">
        <w:rPr>
          <w:rFonts w:ascii="標楷體" w:eastAsia="標楷體" w:hAnsi="標楷體" w:hint="eastAsia"/>
          <w:b/>
          <w:bCs/>
          <w:sz w:val="32"/>
        </w:rPr>
        <w:t>PZ同話世界</w:t>
      </w:r>
      <w:r w:rsidR="00DC303E">
        <w:rPr>
          <w:rFonts w:ascii="標楷體" w:eastAsia="標楷體" w:hAnsi="標楷體" w:hint="eastAsia"/>
          <w:b/>
          <w:bCs/>
          <w:sz w:val="32"/>
        </w:rPr>
        <w:t>-</w:t>
      </w:r>
      <w:r w:rsidR="00825F1B" w:rsidRPr="00EC00BA">
        <w:rPr>
          <w:rFonts w:ascii="標楷體" w:eastAsia="標楷體" w:hAnsi="標楷體" w:hint="eastAsia"/>
          <w:b/>
          <w:bCs/>
          <w:sz w:val="32"/>
        </w:rPr>
        <w:t>綠野仙蹤</w:t>
      </w:r>
      <w:r w:rsidRPr="002F07D7">
        <w:rPr>
          <w:rFonts w:ascii="標楷體" w:eastAsia="標楷體" w:hAnsi="標楷體" w:hint="eastAsia"/>
          <w:b/>
          <w:bCs/>
          <w:sz w:val="32"/>
        </w:rPr>
        <w:t>】</w:t>
      </w:r>
      <w:r w:rsidR="00825F1B" w:rsidRPr="00EC00BA">
        <w:rPr>
          <w:rFonts w:ascii="標楷體" w:eastAsia="標楷體" w:hAnsi="標楷體" w:hint="eastAsia"/>
          <w:b/>
          <w:bCs/>
          <w:sz w:val="32"/>
        </w:rPr>
        <w:t>執行</w:t>
      </w:r>
      <w:r w:rsidR="00FA6A24">
        <w:rPr>
          <w:rFonts w:ascii="標楷體" w:eastAsia="標楷體" w:hAnsi="標楷體" w:hint="eastAsia"/>
          <w:b/>
          <w:bCs/>
          <w:sz w:val="32"/>
          <w:lang w:eastAsia="zh-HK"/>
        </w:rPr>
        <w:t>說明</w:t>
      </w:r>
    </w:p>
    <w:p w14:paraId="3AA33AA0" w14:textId="67A9A3A5" w:rsidR="00DC303E" w:rsidRPr="00F500FC" w:rsidRDefault="00825F1B" w:rsidP="00F500FC">
      <w:pPr>
        <w:spacing w:line="480" w:lineRule="exact"/>
        <w:ind w:left="330" w:hangingChars="118" w:hanging="330"/>
        <w:jc w:val="both"/>
        <w:rPr>
          <w:rFonts w:ascii="標楷體" w:eastAsia="標楷體" w:hAnsi="標楷體"/>
          <w:sz w:val="28"/>
          <w:szCs w:val="28"/>
        </w:rPr>
      </w:pP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一、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腳本共創</w:t>
      </w: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工作坊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(</w:t>
      </w:r>
      <w:r w:rsidR="00DC303E" w:rsidRPr="00F500FC">
        <w:rPr>
          <w:rFonts w:ascii="標楷體" w:eastAsia="標楷體" w:hAnsi="標楷體"/>
          <w:sz w:val="28"/>
          <w:szCs w:val="28"/>
          <w:lang w:eastAsia="zh-HK"/>
        </w:rPr>
        <w:t>2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場次</w:t>
      </w:r>
      <w:r w:rsidR="00FA6A24">
        <w:rPr>
          <w:rFonts w:ascii="標楷體" w:eastAsia="標楷體" w:hAnsi="標楷體" w:hint="eastAsia"/>
          <w:sz w:val="28"/>
          <w:szCs w:val="28"/>
          <w:lang w:eastAsia="zh-HK"/>
        </w:rPr>
        <w:t>，每場次預計</w:t>
      </w:r>
      <w:r w:rsidR="00353A5E">
        <w:rPr>
          <w:rFonts w:ascii="標楷體" w:eastAsia="標楷體" w:hAnsi="標楷體" w:hint="eastAsia"/>
          <w:sz w:val="28"/>
          <w:szCs w:val="28"/>
          <w:lang w:eastAsia="zh-HK"/>
        </w:rPr>
        <w:t>約</w:t>
      </w:r>
      <w:r w:rsidR="00FA6A24">
        <w:rPr>
          <w:rFonts w:ascii="標楷體" w:eastAsia="標楷體" w:hAnsi="標楷體" w:hint="eastAsia"/>
          <w:sz w:val="28"/>
          <w:szCs w:val="28"/>
          <w:lang w:eastAsia="zh-HK"/>
        </w:rPr>
        <w:t>3</w:t>
      </w:r>
      <w:r w:rsidR="00FA6A24">
        <w:rPr>
          <w:rFonts w:ascii="標楷體" w:eastAsia="標楷體" w:hAnsi="標楷體"/>
          <w:sz w:val="28"/>
          <w:szCs w:val="28"/>
          <w:lang w:eastAsia="zh-HK"/>
        </w:rPr>
        <w:t>0</w:t>
      </w:r>
      <w:r w:rsidR="00FA6A24">
        <w:rPr>
          <w:rFonts w:ascii="標楷體" w:eastAsia="標楷體" w:hAnsi="標楷體" w:hint="eastAsia"/>
          <w:sz w:val="28"/>
          <w:szCs w:val="28"/>
          <w:lang w:eastAsia="zh-HK"/>
        </w:rPr>
        <w:t>人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3576DF87" w14:textId="4056E52E" w:rsidR="00CC4CD4" w:rsidRPr="00F500FC" w:rsidRDefault="00C013FE" w:rsidP="00F500FC">
      <w:pPr>
        <w:spacing w:line="480" w:lineRule="exact"/>
        <w:ind w:leftChars="200" w:left="480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公開招募</w:t>
      </w:r>
      <w:r w:rsidR="00825F1B" w:rsidRPr="00F500FC">
        <w:rPr>
          <w:rFonts w:ascii="標楷體" w:eastAsia="標楷體" w:hAnsi="標楷體" w:hint="eastAsia"/>
          <w:sz w:val="28"/>
          <w:szCs w:val="28"/>
          <w:lang w:eastAsia="zh-HK"/>
        </w:rPr>
        <w:t>在地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鄉親，並邀請</w:t>
      </w:r>
      <w:r w:rsidR="00825F1B" w:rsidRPr="00F500FC">
        <w:rPr>
          <w:rFonts w:ascii="標楷體" w:eastAsia="標楷體" w:hAnsi="標楷體" w:hint="eastAsia"/>
          <w:sz w:val="28"/>
          <w:szCs w:val="28"/>
          <w:lang w:eastAsia="zh-HK"/>
        </w:rPr>
        <w:t>地方意見領袖同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參與</w:t>
      </w:r>
      <w:r w:rsidR="00825F1B" w:rsidRPr="00F500FC">
        <w:rPr>
          <w:rFonts w:ascii="標楷體" w:eastAsia="標楷體" w:hAnsi="標楷體" w:hint="eastAsia"/>
          <w:sz w:val="28"/>
          <w:szCs w:val="28"/>
          <w:lang w:eastAsia="zh-HK"/>
        </w:rPr>
        <w:t>討</w:t>
      </w:r>
      <w:r w:rsidR="00E00327" w:rsidRPr="00F500FC">
        <w:rPr>
          <w:rFonts w:ascii="標楷體" w:eastAsia="標楷體" w:hAnsi="標楷體" w:hint="eastAsia"/>
          <w:sz w:val="28"/>
          <w:szCs w:val="28"/>
          <w:lang w:eastAsia="zh-HK"/>
        </w:rPr>
        <w:t>論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，凝聚地方特色共識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進一步規劃本區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文化商圈及南勢</w:t>
      </w:r>
      <w:r w:rsidR="000F4D7E">
        <w:rPr>
          <w:rFonts w:ascii="標楷體" w:eastAsia="標楷體" w:hAnsi="標楷體" w:hint="eastAsia"/>
          <w:sz w:val="28"/>
          <w:szCs w:val="28"/>
          <w:lang w:eastAsia="zh-HK"/>
        </w:rPr>
        <w:t>商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圈</w:t>
      </w:r>
      <w:r w:rsidR="00E00327" w:rsidRPr="00F500FC">
        <w:rPr>
          <w:rFonts w:ascii="標楷體" w:eastAsia="標楷體" w:hAnsi="標楷體" w:hint="eastAsia"/>
          <w:sz w:val="28"/>
          <w:szCs w:val="28"/>
          <w:lang w:eastAsia="zh-HK"/>
        </w:rPr>
        <w:t>的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小旅行路線。</w:t>
      </w:r>
    </w:p>
    <w:p w14:paraId="1C0D1133" w14:textId="5FD18F35" w:rsidR="00825F1B" w:rsidRPr="00F500FC" w:rsidRDefault="00CC4CD4" w:rsidP="00F500FC">
      <w:pPr>
        <w:spacing w:line="480" w:lineRule="exact"/>
        <w:ind w:leftChars="200" w:left="480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F500FC">
        <w:rPr>
          <w:rFonts w:ascii="標楷體" w:eastAsia="標楷體" w:hAnsi="標楷體"/>
          <w:sz w:val="28"/>
          <w:szCs w:val="28"/>
          <w:lang w:eastAsia="zh-HK"/>
        </w:rPr>
        <w:t>(</w:t>
      </w: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r w:rsidRPr="00F500FC">
        <w:rPr>
          <w:rFonts w:ascii="標楷體" w:eastAsia="標楷體" w:hAnsi="標楷體"/>
          <w:sz w:val="28"/>
          <w:szCs w:val="28"/>
          <w:lang w:eastAsia="zh-HK"/>
        </w:rPr>
        <w:t>)</w:t>
      </w:r>
      <w:r w:rsidR="00DC303E" w:rsidRPr="00F500FC">
        <w:rPr>
          <w:rFonts w:ascii="標楷體" w:eastAsia="標楷體" w:hAnsi="標楷體" w:hint="eastAsia"/>
          <w:sz w:val="28"/>
          <w:szCs w:val="28"/>
          <w:lang w:eastAsia="zh-HK"/>
        </w:rPr>
        <w:t>時間、地點</w:t>
      </w: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、邀請對象：</w:t>
      </w:r>
    </w:p>
    <w:tbl>
      <w:tblPr>
        <w:tblStyle w:val="aa"/>
        <w:tblW w:w="1009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3"/>
        <w:gridCol w:w="2016"/>
        <w:gridCol w:w="2967"/>
        <w:gridCol w:w="4238"/>
      </w:tblGrid>
      <w:tr w:rsidR="00CC4CD4" w:rsidRPr="00F500FC" w14:paraId="2EF2AB09" w14:textId="32324A2E" w:rsidTr="00F500FC">
        <w:trPr>
          <w:trHeight w:val="720"/>
          <w:jc w:val="center"/>
        </w:trPr>
        <w:tc>
          <w:tcPr>
            <w:tcW w:w="873" w:type="dxa"/>
            <w:shd w:val="clear" w:color="auto" w:fill="D9D9D9" w:themeFill="background1" w:themeFillShade="D9"/>
            <w:vAlign w:val="center"/>
          </w:tcPr>
          <w:p w14:paraId="07117EA9" w14:textId="3CD8E032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場次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4534C993" w14:textId="7706D41D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時間</w:t>
            </w:r>
          </w:p>
        </w:tc>
        <w:tc>
          <w:tcPr>
            <w:tcW w:w="2967" w:type="dxa"/>
            <w:shd w:val="clear" w:color="auto" w:fill="D9D9D9" w:themeFill="background1" w:themeFillShade="D9"/>
            <w:vAlign w:val="center"/>
          </w:tcPr>
          <w:p w14:paraId="1525DE60" w14:textId="2E2A3333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地點</w:t>
            </w:r>
          </w:p>
        </w:tc>
        <w:tc>
          <w:tcPr>
            <w:tcW w:w="4238" w:type="dxa"/>
            <w:shd w:val="clear" w:color="auto" w:fill="D9D9D9" w:themeFill="background1" w:themeFillShade="D9"/>
            <w:vAlign w:val="center"/>
          </w:tcPr>
          <w:p w14:paraId="4E54904A" w14:textId="410290F8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邀請對象</w:t>
            </w:r>
            <w:r w:rsidR="00FA6A24"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                                                                                                               </w:t>
            </w:r>
          </w:p>
        </w:tc>
      </w:tr>
      <w:tr w:rsidR="00CC4CD4" w:rsidRPr="00F500FC" w14:paraId="0BAB4592" w14:textId="1D304EF6" w:rsidTr="00C013FE">
        <w:trPr>
          <w:trHeight w:val="5600"/>
          <w:jc w:val="center"/>
        </w:trPr>
        <w:tc>
          <w:tcPr>
            <w:tcW w:w="873" w:type="dxa"/>
            <w:vAlign w:val="center"/>
          </w:tcPr>
          <w:p w14:paraId="2E984586" w14:textId="395870AD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文化商圈</w:t>
            </w:r>
          </w:p>
        </w:tc>
        <w:tc>
          <w:tcPr>
            <w:tcW w:w="2016" w:type="dxa"/>
            <w:vAlign w:val="center"/>
          </w:tcPr>
          <w:p w14:paraId="6692F638" w14:textId="77777777" w:rsidR="00D33AD4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Pr="00F500FC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日(二</w:t>
            </w: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)</w:t>
            </w:r>
          </w:p>
          <w:p w14:paraId="22AFE393" w14:textId="0148F2B0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14:00-16:00</w:t>
            </w:r>
          </w:p>
        </w:tc>
        <w:tc>
          <w:tcPr>
            <w:tcW w:w="2967" w:type="dxa"/>
            <w:vAlign w:val="center"/>
          </w:tcPr>
          <w:p w14:paraId="3B08340B" w14:textId="77777777" w:rsidR="00151AEE" w:rsidRDefault="009E641C" w:rsidP="00FA6A2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義民市民活動中心</w:t>
            </w:r>
          </w:p>
          <w:p w14:paraId="50BA333A" w14:textId="59DE2A43" w:rsidR="00CC4CD4" w:rsidRPr="00F500FC" w:rsidRDefault="00FA6A24" w:rsidP="00FA6A2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151AEE">
              <w:rPr>
                <w:rFonts w:ascii="標楷體" w:eastAsia="標楷體" w:hAnsi="標楷體" w:hint="eastAsia"/>
                <w:szCs w:val="24"/>
                <w:lang w:eastAsia="zh-HK"/>
              </w:rPr>
              <w:t>(</w:t>
            </w:r>
            <w:r w:rsidRPr="00151AEE">
              <w:rPr>
                <w:rFonts w:ascii="標楷體" w:eastAsia="標楷體" w:hAnsi="標楷體"/>
                <w:szCs w:val="24"/>
                <w:lang w:eastAsia="zh-HK"/>
              </w:rPr>
              <w:t>復旦路二段115號2樓</w:t>
            </w:r>
            <w:r w:rsidRPr="00151AEE">
              <w:rPr>
                <w:rFonts w:ascii="標楷體" w:eastAsia="標楷體" w:hAnsi="標楷體" w:hint="eastAsia"/>
                <w:szCs w:val="24"/>
                <w:lang w:eastAsia="zh-HK"/>
              </w:rPr>
              <w:t>)</w:t>
            </w:r>
          </w:p>
        </w:tc>
        <w:tc>
          <w:tcPr>
            <w:tcW w:w="4238" w:type="dxa"/>
            <w:vAlign w:val="center"/>
          </w:tcPr>
          <w:p w14:paraId="1365021C" w14:textId="101C0F34" w:rsidR="003277F0" w:rsidRPr="00C013FE" w:rsidRDefault="00CC4CD4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里</w:t>
            </w:r>
            <w:r w:rsidR="009E641C" w:rsidRPr="00C013FE">
              <w:rPr>
                <w:rFonts w:ascii="標楷體" w:eastAsia="標楷體" w:hAnsi="標楷體" w:hint="eastAsia"/>
                <w:sz w:val="28"/>
                <w:szCs w:val="28"/>
              </w:rPr>
              <w:t>辦公處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義民、義興、復興、復旦</w:t>
            </w:r>
          </w:p>
          <w:p w14:paraId="0309646D" w14:textId="77777777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社區：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廣隆社區、平興社區</w:t>
            </w:r>
          </w:p>
          <w:p w14:paraId="5C360D21" w14:textId="79D799D9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文化國小、復旦高中、</w:t>
            </w:r>
            <w:r w:rsidR="009E641C" w:rsidRPr="00C013FE">
              <w:rPr>
                <w:rFonts w:ascii="標楷體" w:eastAsia="標楷體" w:hAnsi="標楷體" w:hint="eastAsia"/>
                <w:sz w:val="28"/>
                <w:szCs w:val="28"/>
              </w:rPr>
              <w:t>平鎮幼兒園義民分班</w:t>
            </w:r>
          </w:p>
          <w:p w14:paraId="569AEB91" w14:textId="77777777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醫院：</w:t>
            </w:r>
            <w:proofErr w:type="gramStart"/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聯新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proofErr w:type="gramEnd"/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醫院</w:t>
            </w:r>
          </w:p>
          <w:p w14:paraId="76D28F67" w14:textId="4F61C3F7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機關團體：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桃園市立圖書館義民分館、乙未公園記憶展示空間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、平鎮觀光導</w:t>
            </w:r>
            <w:proofErr w:type="gramStart"/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協會</w:t>
            </w:r>
          </w:p>
          <w:p w14:paraId="46EC7949" w14:textId="37363C2A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宮廟：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廣隆宮、褒</w:t>
            </w:r>
            <w:proofErr w:type="gramStart"/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忠祠義民</w:t>
            </w:r>
            <w:proofErr w:type="gramEnd"/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廟</w:t>
            </w:r>
          </w:p>
          <w:p w14:paraId="1E37B599" w14:textId="77777777" w:rsidR="003277F0" w:rsidRPr="00C013FE" w:rsidRDefault="003277F0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店家：客居茶酒館、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小兔子書坊</w:t>
            </w:r>
          </w:p>
          <w:p w14:paraId="6151F24E" w14:textId="62492735" w:rsidR="00CC4CD4" w:rsidRPr="00C013FE" w:rsidRDefault="00786ABE" w:rsidP="00C013FE">
            <w:pPr>
              <w:pStyle w:val="a3"/>
              <w:numPr>
                <w:ilvl w:val="0"/>
                <w:numId w:val="5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公開招募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其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他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對</w:t>
            </w:r>
            <w:r w:rsidR="009E641C" w:rsidRPr="00C013FE">
              <w:rPr>
                <w:rFonts w:ascii="Cambria Math" w:eastAsia="Cambria Math" w:hAnsi="Cambria Math" w:cs="Cambria Math" w:hint="eastAsia"/>
                <w:sz w:val="28"/>
                <w:szCs w:val="28"/>
              </w:rPr>
              <w:t>〖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文化商圈</w:t>
            </w:r>
            <w:r w:rsidR="009E641C" w:rsidRPr="00C013FE">
              <w:rPr>
                <w:rFonts w:ascii="Cambria Math" w:eastAsia="Cambria Math" w:hAnsi="Cambria Math" w:cs="Cambria Math" w:hint="eastAsia"/>
                <w:sz w:val="28"/>
                <w:szCs w:val="28"/>
              </w:rPr>
              <w:t>〗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營造有興趣者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自由報名參與</w:t>
            </w:r>
          </w:p>
        </w:tc>
      </w:tr>
      <w:tr w:rsidR="00CC4CD4" w:rsidRPr="00F500FC" w14:paraId="2F34DC8E" w14:textId="1FC98A5B" w:rsidTr="00C013FE">
        <w:trPr>
          <w:trHeight w:val="5600"/>
          <w:jc w:val="center"/>
        </w:trPr>
        <w:tc>
          <w:tcPr>
            <w:tcW w:w="873" w:type="dxa"/>
            <w:vAlign w:val="center"/>
          </w:tcPr>
          <w:p w14:paraId="4498A0A5" w14:textId="04359514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南勢商圈</w:t>
            </w:r>
          </w:p>
        </w:tc>
        <w:tc>
          <w:tcPr>
            <w:tcW w:w="2016" w:type="dxa"/>
            <w:vAlign w:val="center"/>
          </w:tcPr>
          <w:p w14:paraId="2E031D10" w14:textId="77777777" w:rsidR="00D33AD4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 w:rsidRPr="00F500FC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日(五</w:t>
            </w: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)</w:t>
            </w:r>
          </w:p>
          <w:p w14:paraId="2E57B308" w14:textId="2EFCA999" w:rsidR="00CC4CD4" w:rsidRPr="00F500FC" w:rsidRDefault="00CC4CD4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14:00-16:00</w:t>
            </w:r>
          </w:p>
        </w:tc>
        <w:tc>
          <w:tcPr>
            <w:tcW w:w="2967" w:type="dxa"/>
            <w:vAlign w:val="center"/>
          </w:tcPr>
          <w:p w14:paraId="2B811BF7" w14:textId="77777777" w:rsidR="00AA0BFC" w:rsidRDefault="000E5D8B" w:rsidP="00FA6A2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長青</w:t>
            </w:r>
            <w:r w:rsidR="00FA6A24" w:rsidRPr="00FA6A24">
              <w:rPr>
                <w:rFonts w:ascii="標楷體" w:eastAsia="標楷體" w:hAnsi="標楷體"/>
                <w:sz w:val="28"/>
                <w:szCs w:val="28"/>
                <w:lang w:eastAsia="zh-HK"/>
              </w:rPr>
              <w:t>文康</w:t>
            </w:r>
            <w:r w:rsidR="00AA0B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活動中</w:t>
            </w:r>
            <w:r w:rsidR="00FA6A24" w:rsidRPr="00FA6A24">
              <w:rPr>
                <w:rFonts w:ascii="標楷體" w:eastAsia="標楷體" w:hAnsi="標楷體"/>
                <w:sz w:val="28"/>
                <w:szCs w:val="28"/>
                <w:lang w:eastAsia="zh-HK"/>
              </w:rPr>
              <w:t>心</w:t>
            </w:r>
          </w:p>
          <w:p w14:paraId="757C129E" w14:textId="33C87018" w:rsidR="003277F0" w:rsidRPr="00FA6A24" w:rsidRDefault="00FA6A24" w:rsidP="00FA6A24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151AEE">
              <w:rPr>
                <w:rFonts w:ascii="標楷體" w:eastAsia="標楷體" w:hAnsi="標楷體" w:hint="eastAsia"/>
                <w:szCs w:val="24"/>
                <w:lang w:eastAsia="zh-HK"/>
              </w:rPr>
              <w:t>(</w:t>
            </w:r>
            <w:r w:rsidRPr="00151AEE">
              <w:rPr>
                <w:rFonts w:ascii="標楷體" w:eastAsia="標楷體" w:hAnsi="標楷體"/>
                <w:szCs w:val="24"/>
                <w:lang w:eastAsia="zh-HK"/>
              </w:rPr>
              <w:t>開封街88號</w:t>
            </w:r>
            <w:r w:rsidRPr="00151AEE">
              <w:rPr>
                <w:rFonts w:ascii="標楷體" w:eastAsia="標楷體" w:hAnsi="標楷體" w:hint="eastAsia"/>
                <w:szCs w:val="24"/>
                <w:lang w:eastAsia="zh-HK"/>
              </w:rPr>
              <w:t>)</w:t>
            </w:r>
          </w:p>
        </w:tc>
        <w:tc>
          <w:tcPr>
            <w:tcW w:w="4238" w:type="dxa"/>
            <w:vAlign w:val="center"/>
          </w:tcPr>
          <w:p w14:paraId="6A0BF6B6" w14:textId="5D19EF95" w:rsidR="003277F0" w:rsidRPr="00C013FE" w:rsidRDefault="00CC4CD4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里</w:t>
            </w:r>
            <w:r w:rsidR="009E641C" w:rsidRPr="00C013FE">
              <w:rPr>
                <w:rFonts w:ascii="標楷體" w:eastAsia="標楷體" w:hAnsi="標楷體" w:hint="eastAsia"/>
                <w:sz w:val="28"/>
                <w:szCs w:val="28"/>
              </w:rPr>
              <w:t>辦公處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平安</w:t>
            </w:r>
            <w:r w:rsidR="00FA6A24">
              <w:rPr>
                <w:rFonts w:ascii="標楷體" w:eastAsia="標楷體" w:hAnsi="標楷體" w:hint="eastAsia"/>
                <w:sz w:val="28"/>
                <w:szCs w:val="28"/>
              </w:rPr>
              <w:t>、南勢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、平南、金星、莊敬</w:t>
            </w:r>
            <w:r w:rsidR="003277F0" w:rsidRPr="00C013FE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FA6A24">
              <w:rPr>
                <w:rFonts w:ascii="標楷體" w:eastAsia="標楷體" w:hAnsi="標楷體" w:hint="eastAsia"/>
                <w:sz w:val="28"/>
                <w:szCs w:val="28"/>
              </w:rPr>
              <w:t>湧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豐</w:t>
            </w:r>
          </w:p>
          <w:p w14:paraId="6B838E24" w14:textId="77777777" w:rsidR="003277F0" w:rsidRPr="00C013FE" w:rsidRDefault="003277F0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社區：南勢社區</w:t>
            </w:r>
          </w:p>
          <w:p w14:paraId="20FA2EA0" w14:textId="77777777" w:rsidR="003277F0" w:rsidRPr="00C013FE" w:rsidRDefault="003277F0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學校：南勢國小、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平南國中、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平鎮幼兒園南勢分班</w:t>
            </w:r>
          </w:p>
          <w:p w14:paraId="63F7DF16" w14:textId="65D5E5CF" w:rsidR="003277F0" w:rsidRPr="00C013FE" w:rsidRDefault="003277F0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機關團體：平鎮</w:t>
            </w:r>
            <w:r w:rsidR="000F4D7E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農會、桃園市立圖書館山仔頂分館、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平鎮運動中心</w:t>
            </w:r>
            <w:r w:rsidR="009E641C" w:rsidRPr="00C013FE">
              <w:rPr>
                <w:rFonts w:ascii="標楷體" w:eastAsia="標楷體" w:hAnsi="標楷體" w:hint="eastAsia"/>
                <w:sz w:val="28"/>
                <w:szCs w:val="28"/>
              </w:rPr>
              <w:t>、龍德米</w:t>
            </w:r>
            <w:r w:rsidR="00151AEE">
              <w:rPr>
                <w:rFonts w:ascii="標楷體" w:eastAsia="標楷體" w:hAnsi="標楷體" w:hint="eastAsia"/>
                <w:sz w:val="28"/>
                <w:szCs w:val="28"/>
              </w:rPr>
              <w:t>庒</w:t>
            </w:r>
          </w:p>
          <w:p w14:paraId="584293C4" w14:textId="77777777" w:rsidR="00CC4CD4" w:rsidRPr="00C013FE" w:rsidRDefault="003277F0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店家：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大全聯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平鎮店</w:t>
            </w:r>
            <w:r w:rsidR="00CC4CD4" w:rsidRPr="00C013FE">
              <w:rPr>
                <w:rFonts w:ascii="標楷體" w:eastAsia="標楷體" w:hAnsi="標楷體" w:hint="eastAsia"/>
                <w:sz w:val="28"/>
                <w:szCs w:val="28"/>
              </w:rPr>
              <w:t>、家樂福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平鎮店</w:t>
            </w:r>
          </w:p>
          <w:p w14:paraId="11CD8DBE" w14:textId="0DCFEEFF" w:rsidR="003277F0" w:rsidRPr="00C013FE" w:rsidRDefault="00786ABE" w:rsidP="00C013FE">
            <w:pPr>
              <w:pStyle w:val="a3"/>
              <w:numPr>
                <w:ilvl w:val="0"/>
                <w:numId w:val="6"/>
              </w:numPr>
              <w:spacing w:line="400" w:lineRule="exact"/>
              <w:ind w:leftChars="0"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3F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公開招募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其他對</w:t>
            </w:r>
            <w:r w:rsidRPr="00C013FE">
              <w:rPr>
                <w:rFonts w:ascii="Cambria Math" w:eastAsia="Cambria Math" w:hAnsi="Cambria Math" w:cs="Cambria Math" w:hint="eastAsia"/>
                <w:sz w:val="28"/>
                <w:szCs w:val="28"/>
              </w:rPr>
              <w:t>〖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南勢商圈</w:t>
            </w:r>
            <w:r w:rsidRPr="00C013FE">
              <w:rPr>
                <w:rFonts w:ascii="Cambria Math" w:eastAsia="Cambria Math" w:hAnsi="Cambria Math" w:cs="Cambria Math" w:hint="eastAsia"/>
                <w:sz w:val="28"/>
                <w:szCs w:val="28"/>
              </w:rPr>
              <w:t>〗</w:t>
            </w:r>
            <w:r w:rsidRPr="00C013FE">
              <w:rPr>
                <w:rFonts w:ascii="標楷體" w:eastAsia="標楷體" w:hAnsi="標楷體" w:hint="eastAsia"/>
                <w:sz w:val="28"/>
                <w:szCs w:val="28"/>
              </w:rPr>
              <w:t>營造有興趣者自由報名參與</w:t>
            </w:r>
          </w:p>
        </w:tc>
      </w:tr>
    </w:tbl>
    <w:p w14:paraId="0884176E" w14:textId="7C23241A" w:rsidR="00922047" w:rsidRPr="00F500FC" w:rsidRDefault="00CC4CD4" w:rsidP="00F500FC">
      <w:pPr>
        <w:spacing w:line="480" w:lineRule="exact"/>
        <w:ind w:firstLine="480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lastRenderedPageBreak/>
        <w:t>(二</w:t>
      </w:r>
      <w:r w:rsidRPr="00F500FC">
        <w:rPr>
          <w:rFonts w:ascii="標楷體" w:eastAsia="標楷體" w:hAnsi="標楷體"/>
          <w:sz w:val="28"/>
          <w:szCs w:val="28"/>
          <w:lang w:eastAsia="zh-HK"/>
        </w:rPr>
        <w:t>)</w:t>
      </w:r>
      <w:r w:rsidR="00C336EC" w:rsidRPr="00F500FC">
        <w:rPr>
          <w:rFonts w:ascii="標楷體" w:eastAsia="標楷體" w:hAnsi="標楷體" w:hint="eastAsia"/>
          <w:sz w:val="28"/>
          <w:szCs w:val="28"/>
          <w:lang w:eastAsia="zh-HK"/>
        </w:rPr>
        <w:t xml:space="preserve">議程: </w:t>
      </w:r>
    </w:p>
    <w:tbl>
      <w:tblPr>
        <w:tblStyle w:val="aa"/>
        <w:tblW w:w="95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56"/>
        <w:gridCol w:w="1569"/>
        <w:gridCol w:w="6206"/>
      </w:tblGrid>
      <w:tr w:rsidR="00F500FC" w:rsidRPr="00F500FC" w14:paraId="6C0D70F9" w14:textId="77777777" w:rsidTr="00C013FE">
        <w:trPr>
          <w:trHeight w:val="720"/>
          <w:jc w:val="center"/>
        </w:trPr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6B790D24" w14:textId="3C9DBB8C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時間</w:t>
            </w:r>
          </w:p>
        </w:tc>
        <w:tc>
          <w:tcPr>
            <w:tcW w:w="1569" w:type="dxa"/>
            <w:shd w:val="clear" w:color="auto" w:fill="D9D9D9" w:themeFill="background1" w:themeFillShade="D9"/>
            <w:vAlign w:val="center"/>
          </w:tcPr>
          <w:p w14:paraId="1DFA10DF" w14:textId="033517E5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內容</w:t>
            </w:r>
          </w:p>
        </w:tc>
        <w:tc>
          <w:tcPr>
            <w:tcW w:w="6206" w:type="dxa"/>
            <w:shd w:val="clear" w:color="auto" w:fill="D9D9D9" w:themeFill="background1" w:themeFillShade="D9"/>
            <w:vAlign w:val="center"/>
          </w:tcPr>
          <w:p w14:paraId="1D65F8FB" w14:textId="3B9BC970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說明</w:t>
            </w:r>
          </w:p>
        </w:tc>
      </w:tr>
      <w:tr w:rsidR="00F500FC" w:rsidRPr="00F500FC" w14:paraId="32234848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5AB3FEB6" w14:textId="3F71A4E2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1</w:t>
            </w: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4:00-14:05</w:t>
            </w:r>
          </w:p>
        </w:tc>
        <w:tc>
          <w:tcPr>
            <w:tcW w:w="1569" w:type="dxa"/>
            <w:vAlign w:val="center"/>
          </w:tcPr>
          <w:p w14:paraId="463F6881" w14:textId="2D4D9E21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長官致詞</w:t>
            </w:r>
          </w:p>
        </w:tc>
        <w:tc>
          <w:tcPr>
            <w:tcW w:w="6206" w:type="dxa"/>
            <w:vAlign w:val="center"/>
          </w:tcPr>
          <w:p w14:paraId="4C068B85" w14:textId="28606560" w:rsidR="00DC303E" w:rsidRPr="00F500FC" w:rsidRDefault="00DC303E" w:rsidP="00F500F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F500FC" w:rsidRPr="00F500FC" w14:paraId="737420A1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0E98B944" w14:textId="6C22D583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14:05-14:20</w:t>
            </w:r>
          </w:p>
        </w:tc>
        <w:tc>
          <w:tcPr>
            <w:tcW w:w="1569" w:type="dxa"/>
            <w:vAlign w:val="center"/>
          </w:tcPr>
          <w:p w14:paraId="140827A5" w14:textId="5DAB6894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計劃說明</w:t>
            </w:r>
          </w:p>
        </w:tc>
        <w:tc>
          <w:tcPr>
            <w:tcW w:w="6206" w:type="dxa"/>
            <w:vAlign w:val="center"/>
          </w:tcPr>
          <w:p w14:paraId="5D2F1CE3" w14:textId="4342991C" w:rsidR="00DC303E" w:rsidRPr="00F500FC" w:rsidRDefault="002F07D7" w:rsidP="00F500F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由本公所社造委外輔導團(張清智</w:t>
            </w:r>
            <w:r w:rsid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/該場次工作坊主持人</w:t>
            </w: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)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說明</w:t>
            </w:r>
          </w:p>
        </w:tc>
      </w:tr>
      <w:tr w:rsidR="00DC303E" w:rsidRPr="00F500FC" w14:paraId="15052085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0D379E71" w14:textId="451A962C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14:20-14:30</w:t>
            </w:r>
          </w:p>
        </w:tc>
        <w:tc>
          <w:tcPr>
            <w:tcW w:w="1569" w:type="dxa"/>
            <w:vAlign w:val="center"/>
          </w:tcPr>
          <w:p w14:paraId="29C615CA" w14:textId="51767684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示範影片</w:t>
            </w:r>
          </w:p>
        </w:tc>
        <w:tc>
          <w:tcPr>
            <w:tcW w:w="6206" w:type="dxa"/>
            <w:vAlign w:val="center"/>
          </w:tcPr>
          <w:p w14:paraId="2F3EBDD3" w14:textId="65136DFD" w:rsidR="00DC303E" w:rsidRPr="00F500FC" w:rsidRDefault="002F07D7" w:rsidP="00F500F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proofErr w:type="gramStart"/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本公所</w:t>
            </w:r>
            <w:proofErr w:type="gramEnd"/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F500FC">
              <w:rPr>
                <w:rFonts w:ascii="標楷體" w:eastAsia="標楷體" w:hAnsi="標楷體"/>
                <w:sz w:val="28"/>
                <w:szCs w:val="28"/>
              </w:rPr>
              <w:t>14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年製作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</w:rPr>
              <w:t>〖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平鎮好</w:t>
            </w:r>
            <w:r w:rsidR="00CC4CD4" w:rsidRPr="00F500FC">
              <w:rPr>
                <w:rFonts w:ascii="標楷體" w:eastAsia="標楷體" w:hAnsi="標楷體" w:hint="eastAsia"/>
                <w:sz w:val="28"/>
                <w:szCs w:val="28"/>
              </w:rPr>
              <w:t>搞好玩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</w:rPr>
              <w:t>〗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</w:rPr>
              <w:t>系列影</w:t>
            </w:r>
            <w:r w:rsidR="00CC4CD4" w:rsidRPr="00F500FC"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</w:p>
        </w:tc>
      </w:tr>
      <w:tr w:rsidR="00DC303E" w:rsidRPr="00F500FC" w14:paraId="6A5CF9D2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6617B57A" w14:textId="791F566C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14:3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0</w:t>
            </w: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-15:45</w:t>
            </w:r>
          </w:p>
        </w:tc>
        <w:tc>
          <w:tcPr>
            <w:tcW w:w="1569" w:type="dxa"/>
            <w:vAlign w:val="center"/>
          </w:tcPr>
          <w:p w14:paraId="3699F059" w14:textId="0D78C32B" w:rsidR="00DC303E" w:rsidRPr="00F500FC" w:rsidRDefault="00F500FC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團體討論</w:t>
            </w:r>
          </w:p>
        </w:tc>
        <w:tc>
          <w:tcPr>
            <w:tcW w:w="6206" w:type="dxa"/>
            <w:vAlign w:val="center"/>
          </w:tcPr>
          <w:p w14:paraId="4AA656CE" w14:textId="356F691D" w:rsidR="00DC303E" w:rsidRPr="00F500FC" w:rsidRDefault="00F500FC" w:rsidP="00F500FC">
            <w:pPr>
              <w:spacing w:line="480" w:lineRule="exact"/>
              <w:jc w:val="both"/>
              <w:rPr>
                <w:rFonts w:ascii="新細明體" w:eastAsia="新細明體" w:hAnsi="新細明體" w:cs="新細明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由主持人帶領與會者分為A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B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兩大組，每組再分為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〖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吃喝小組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〗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及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〖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玩樂小組</w:t>
            </w:r>
            <w:r w:rsidRPr="00F500FC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〗</w:t>
            </w: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 w:rsidR="00786ABE">
              <w:rPr>
                <w:rFonts w:ascii="MS Gothic" w:eastAsia="MS Gothic" w:hAnsi="MS Gothic" w:cs="MS Gothic" w:hint="eastAsia"/>
              </w:rPr>
              <w:t>❶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輪討論1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分鐘後，兩小組互換；第</w:t>
            </w:r>
            <w:r w:rsidR="00786ABE">
              <w:rPr>
                <w:rFonts w:ascii="MS Gothic" w:eastAsia="MS Gothic" w:hAnsi="MS Gothic" w:cs="MS Gothic" w:hint="eastAsia"/>
              </w:rPr>
              <w:t>❷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輪1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分鐘後A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B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大組互換；第</w:t>
            </w:r>
            <w:r w:rsidR="00786ABE">
              <w:rPr>
                <w:rFonts w:ascii="MS Gothic" w:eastAsia="MS Gothic" w:hAnsi="MS Gothic" w:cs="MS Gothic" w:hint="eastAsia"/>
              </w:rPr>
              <w:t>❸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輪1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分鐘後再兩小組互換</w:t>
            </w:r>
            <w:r w:rsidR="004370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進行第</w:t>
            </w:r>
            <w:r w:rsidR="00786ABE">
              <w:rPr>
                <w:rFonts w:ascii="MS Gothic" w:eastAsia="MS Gothic" w:hAnsi="MS Gothic" w:cs="MS Gothic" w:hint="eastAsia"/>
              </w:rPr>
              <w:t>❹</w:t>
            </w:r>
            <w:r w:rsidR="004370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輪討論；完成</w:t>
            </w:r>
            <w:r w:rsidR="00786AB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4輪(</w:t>
            </w:r>
            <w:r w:rsidR="004370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共4</w:t>
            </w:r>
            <w:r w:rsidR="00437055">
              <w:rPr>
                <w:rFonts w:ascii="標楷體" w:eastAsia="標楷體" w:hAnsi="標楷體"/>
                <w:sz w:val="28"/>
                <w:szCs w:val="28"/>
                <w:lang w:eastAsia="zh-HK"/>
              </w:rPr>
              <w:t>0</w:t>
            </w:r>
            <w:r w:rsidR="004370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分鐘</w:t>
            </w:r>
            <w:r w:rsidR="00786AB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充分討論後</w:t>
            </w:r>
            <w:r w:rsidR="004370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進入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大團體分享</w:t>
            </w:r>
          </w:p>
        </w:tc>
      </w:tr>
      <w:tr w:rsidR="00DC303E" w:rsidRPr="00F500FC" w14:paraId="68AB5D06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562E80BB" w14:textId="5491ACE0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15:45-15:50</w:t>
            </w:r>
          </w:p>
        </w:tc>
        <w:tc>
          <w:tcPr>
            <w:tcW w:w="1569" w:type="dxa"/>
            <w:vAlign w:val="center"/>
          </w:tcPr>
          <w:p w14:paraId="510D6577" w14:textId="6F6E9960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貼點票選</w:t>
            </w:r>
          </w:p>
        </w:tc>
        <w:tc>
          <w:tcPr>
            <w:tcW w:w="6206" w:type="dxa"/>
            <w:vAlign w:val="center"/>
          </w:tcPr>
          <w:p w14:paraId="09FA76C7" w14:textId="17125028" w:rsidR="00DC303E" w:rsidRPr="00F500FC" w:rsidRDefault="00437055" w:rsidP="00F500F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主持人說明並帶領與會者以</w:t>
            </w:r>
            <w:r w:rsidR="00786ABE" w:rsidRPr="00786ABE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〖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貼點</w:t>
            </w:r>
            <w:r w:rsidR="00786ABE" w:rsidRPr="00786ABE">
              <w:rPr>
                <w:rFonts w:ascii="Cambria Math" w:eastAsia="Cambria Math" w:hAnsi="Cambria Math" w:cs="Cambria Math" w:hint="eastAsia"/>
                <w:sz w:val="28"/>
                <w:szCs w:val="28"/>
                <w:lang w:eastAsia="zh-HK"/>
              </w:rPr>
              <w:t>〗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方式票選</w:t>
            </w:r>
            <w:r w:rsidR="00786AB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出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影片</w:t>
            </w:r>
            <w:r w:rsidR="00786AB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可拍攝的平鎮特色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景點</w:t>
            </w:r>
          </w:p>
        </w:tc>
      </w:tr>
      <w:tr w:rsidR="00DC303E" w:rsidRPr="00F500FC" w14:paraId="47FD19E4" w14:textId="77777777" w:rsidTr="00C013FE">
        <w:trPr>
          <w:trHeight w:val="720"/>
          <w:jc w:val="center"/>
        </w:trPr>
        <w:tc>
          <w:tcPr>
            <w:tcW w:w="1756" w:type="dxa"/>
            <w:vAlign w:val="center"/>
          </w:tcPr>
          <w:p w14:paraId="3A5AEE50" w14:textId="0930EC9E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/>
                <w:sz w:val="28"/>
                <w:szCs w:val="28"/>
                <w:lang w:eastAsia="zh-HK"/>
              </w:rPr>
              <w:t>15:50-16:00</w:t>
            </w:r>
          </w:p>
        </w:tc>
        <w:tc>
          <w:tcPr>
            <w:tcW w:w="1569" w:type="dxa"/>
            <w:vAlign w:val="center"/>
          </w:tcPr>
          <w:p w14:paraId="4D753945" w14:textId="7C56A6B3" w:rsidR="00DC303E" w:rsidRPr="00F500FC" w:rsidRDefault="00DC303E" w:rsidP="00F500F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F500FC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綜合交流</w:t>
            </w:r>
          </w:p>
        </w:tc>
        <w:tc>
          <w:tcPr>
            <w:tcW w:w="6206" w:type="dxa"/>
            <w:vAlign w:val="center"/>
          </w:tcPr>
          <w:p w14:paraId="2522ED7A" w14:textId="5039AC3F" w:rsidR="00DC303E" w:rsidRPr="00F500FC" w:rsidRDefault="00437055" w:rsidP="00F500FC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大團體分享參與心得與回饋</w:t>
            </w:r>
          </w:p>
        </w:tc>
      </w:tr>
    </w:tbl>
    <w:p w14:paraId="2A02EB01" w14:textId="77777777" w:rsidR="00786ABE" w:rsidRDefault="00CC4CD4" w:rsidP="00786ABE">
      <w:pPr>
        <w:spacing w:beforeLines="50" w:before="180" w:line="480" w:lineRule="exact"/>
        <w:ind w:left="-425" w:firstLineChars="118" w:firstLine="330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二</w:t>
      </w:r>
      <w:r w:rsidR="00B747AD" w:rsidRPr="00F500FC">
        <w:rPr>
          <w:rFonts w:ascii="標楷體" w:eastAsia="標楷體" w:hAnsi="標楷體" w:hint="eastAsia"/>
          <w:sz w:val="28"/>
          <w:szCs w:val="28"/>
        </w:rPr>
        <w:t>、</w:t>
      </w:r>
      <w:r w:rsidR="00B747AD" w:rsidRPr="00F500FC">
        <w:rPr>
          <w:rFonts w:ascii="標楷體" w:eastAsia="標楷體" w:hAnsi="標楷體" w:hint="eastAsia"/>
          <w:sz w:val="28"/>
          <w:szCs w:val="28"/>
          <w:lang w:eastAsia="zh-HK"/>
        </w:rPr>
        <w:t>影片</w:t>
      </w:r>
      <w:r w:rsidRPr="00F500FC">
        <w:rPr>
          <w:rFonts w:ascii="標楷體" w:eastAsia="標楷體" w:hAnsi="標楷體" w:hint="eastAsia"/>
          <w:sz w:val="28"/>
          <w:szCs w:val="28"/>
          <w:lang w:eastAsia="zh-HK"/>
        </w:rPr>
        <w:t>製作</w:t>
      </w:r>
      <w:r w:rsidR="00B747AD" w:rsidRPr="00F500FC">
        <w:rPr>
          <w:rFonts w:ascii="標楷體" w:eastAsia="標楷體" w:hAnsi="標楷體" w:hint="eastAsia"/>
          <w:sz w:val="28"/>
          <w:szCs w:val="28"/>
          <w:lang w:eastAsia="zh-HK"/>
        </w:rPr>
        <w:t>：</w:t>
      </w:r>
    </w:p>
    <w:p w14:paraId="1DB25731" w14:textId="46EDC09C" w:rsidR="00437055" w:rsidRDefault="00437055" w:rsidP="00786ABE">
      <w:pPr>
        <w:spacing w:line="480" w:lineRule="exact"/>
        <w:ind w:left="-426" w:firstLineChars="218" w:firstLine="610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t>(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r>
        <w:rPr>
          <w:rFonts w:ascii="標楷體" w:eastAsia="標楷體" w:hAnsi="標楷體"/>
          <w:sz w:val="28"/>
          <w:szCs w:val="28"/>
          <w:lang w:eastAsia="zh-HK"/>
        </w:rPr>
        <w:t>)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操作方式：</w:t>
      </w:r>
    </w:p>
    <w:p w14:paraId="35EF8F11" w14:textId="2DE3B42A" w:rsidR="00786ABE" w:rsidRDefault="00437055" w:rsidP="00786ABE">
      <w:pPr>
        <w:spacing w:line="480" w:lineRule="exact"/>
        <w:ind w:leftChars="300" w:left="720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437055">
        <w:rPr>
          <w:rFonts w:ascii="標楷體" w:eastAsia="標楷體" w:hAnsi="標楷體" w:hint="eastAsia"/>
          <w:sz w:val="28"/>
          <w:szCs w:val="28"/>
          <w:lang w:eastAsia="zh-HK"/>
        </w:rPr>
        <w:t>前開2場次工作坊結束後，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根</w:t>
      </w:r>
      <w:r w:rsidRPr="00437055">
        <w:rPr>
          <w:rFonts w:ascii="標楷體" w:eastAsia="標楷體" w:hAnsi="標楷體" w:hint="eastAsia"/>
          <w:sz w:val="28"/>
          <w:szCs w:val="28"/>
          <w:lang w:eastAsia="zh-HK"/>
        </w:rPr>
        <w:t>據</w:t>
      </w:r>
      <w:r w:rsidR="00786ABE">
        <w:rPr>
          <w:rFonts w:ascii="標楷體" w:eastAsia="標楷體" w:hAnsi="標楷體" w:hint="eastAsia"/>
          <w:sz w:val="28"/>
          <w:szCs w:val="28"/>
          <w:lang w:eastAsia="zh-HK"/>
        </w:rPr>
        <w:t>團體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討論</w:t>
      </w:r>
      <w:r w:rsidR="00786ABE">
        <w:rPr>
          <w:rFonts w:ascii="標楷體" w:eastAsia="標楷體" w:hAnsi="標楷體" w:hint="eastAsia"/>
          <w:sz w:val="28"/>
          <w:szCs w:val="28"/>
          <w:lang w:eastAsia="zh-HK"/>
        </w:rPr>
        <w:t>出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的景點，分別規劃</w:t>
      </w:r>
      <w:r w:rsidR="00786ABE" w:rsidRPr="00786ABE">
        <w:rPr>
          <w:rFonts w:ascii="Cambria Math" w:eastAsia="Cambria Math" w:hAnsi="Cambria Math" w:cs="Cambria Math" w:hint="eastAsia"/>
          <w:sz w:val="28"/>
          <w:szCs w:val="28"/>
          <w:lang w:eastAsia="zh-HK"/>
        </w:rPr>
        <w:t>〖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文化及南勢圈</w:t>
      </w:r>
      <w:r w:rsidR="00786ABE" w:rsidRPr="00786ABE">
        <w:rPr>
          <w:rFonts w:ascii="Cambria Math" w:eastAsia="Cambria Math" w:hAnsi="Cambria Math" w:cs="Cambria Math" w:hint="eastAsia"/>
          <w:sz w:val="28"/>
          <w:szCs w:val="28"/>
          <w:lang w:eastAsia="zh-HK"/>
        </w:rPr>
        <w:t>〗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的2條小旅行路線，製作</w:t>
      </w:r>
      <w:r w:rsidRPr="00437055">
        <w:rPr>
          <w:rFonts w:ascii="Cambria Math" w:eastAsia="Cambria Math" w:hAnsi="Cambria Math" w:cs="Cambria Math" w:hint="eastAsia"/>
          <w:sz w:val="28"/>
          <w:szCs w:val="28"/>
          <w:lang w:eastAsia="zh-HK"/>
        </w:rPr>
        <w:t>〖</w:t>
      </w:r>
      <w:r w:rsidR="00B747AD" w:rsidRPr="00786ABE">
        <w:rPr>
          <w:rFonts w:ascii="標楷體" w:eastAsia="標楷體" w:hAnsi="標楷體" w:hint="eastAsia"/>
          <w:sz w:val="28"/>
          <w:szCs w:val="28"/>
          <w:lang w:eastAsia="zh-HK"/>
        </w:rPr>
        <w:t>平鎮</w:t>
      </w:r>
      <w:r w:rsidRPr="00786ABE">
        <w:rPr>
          <w:rFonts w:ascii="標楷體" w:eastAsia="標楷體" w:hAnsi="標楷體" w:hint="eastAsia"/>
          <w:sz w:val="28"/>
          <w:szCs w:val="28"/>
          <w:lang w:eastAsia="zh-HK"/>
        </w:rPr>
        <w:t>就醬</w:t>
      </w:r>
      <w:r w:rsidR="00B747AD" w:rsidRPr="00786ABE">
        <w:rPr>
          <w:rFonts w:ascii="標楷體" w:eastAsia="標楷體" w:hAnsi="標楷體" w:hint="eastAsia"/>
          <w:sz w:val="28"/>
          <w:szCs w:val="28"/>
          <w:lang w:eastAsia="zh-HK"/>
        </w:rPr>
        <w:t>玩</w:t>
      </w:r>
      <w:r w:rsidRPr="00437055">
        <w:rPr>
          <w:rFonts w:ascii="Cambria Math" w:eastAsia="Cambria Math" w:hAnsi="Cambria Math" w:cs="Cambria Math" w:hint="eastAsia"/>
          <w:sz w:val="28"/>
          <w:szCs w:val="28"/>
          <w:lang w:eastAsia="zh-HK"/>
        </w:rPr>
        <w:t>〗</w:t>
      </w:r>
      <w:r w:rsidRPr="00437055">
        <w:rPr>
          <w:rFonts w:ascii="標楷體" w:eastAsia="標楷體" w:hAnsi="標楷體" w:hint="eastAsia"/>
          <w:sz w:val="28"/>
          <w:szCs w:val="28"/>
          <w:lang w:eastAsia="zh-HK"/>
        </w:rPr>
        <w:t>系列影片，影片內容</w:t>
      </w:r>
      <w:r w:rsidR="00B747AD" w:rsidRPr="00437055">
        <w:rPr>
          <w:rFonts w:ascii="標楷體" w:eastAsia="標楷體" w:hAnsi="標楷體" w:hint="eastAsia"/>
          <w:sz w:val="28"/>
          <w:szCs w:val="28"/>
          <w:lang w:eastAsia="zh-HK"/>
        </w:rPr>
        <w:t>以主持人角度，帶</w:t>
      </w:r>
      <w:r w:rsidR="00A1307A">
        <w:rPr>
          <w:rFonts w:ascii="標楷體" w:eastAsia="標楷體" w:hAnsi="標楷體" w:hint="eastAsia"/>
          <w:sz w:val="28"/>
          <w:szCs w:val="28"/>
          <w:lang w:eastAsia="zh-HK"/>
        </w:rPr>
        <w:t>領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在地</w:t>
      </w:r>
      <w:r w:rsidR="00B747AD" w:rsidRPr="00437055">
        <w:rPr>
          <w:rFonts w:ascii="標楷體" w:eastAsia="標楷體" w:hAnsi="標楷體" w:hint="eastAsia"/>
          <w:sz w:val="28"/>
          <w:szCs w:val="28"/>
          <w:lang w:eastAsia="zh-HK"/>
        </w:rPr>
        <w:t>青年</w:t>
      </w:r>
      <w:r w:rsidR="00A1307A">
        <w:rPr>
          <w:rFonts w:ascii="標楷體" w:eastAsia="標楷體" w:hAnsi="標楷體" w:hint="eastAsia"/>
          <w:sz w:val="28"/>
          <w:szCs w:val="28"/>
          <w:lang w:eastAsia="zh-HK"/>
        </w:rPr>
        <w:t>體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進行小旅行</w:t>
      </w:r>
      <w:r w:rsidR="00A1307A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探索</w:t>
      </w:r>
      <w:r w:rsidR="00A1307A">
        <w:rPr>
          <w:rFonts w:ascii="標楷體" w:eastAsia="標楷體" w:hAnsi="標楷體" w:hint="eastAsia"/>
          <w:sz w:val="28"/>
          <w:szCs w:val="28"/>
          <w:lang w:eastAsia="zh-HK"/>
        </w:rPr>
        <w:t>體驗平鎮吃喝玩樂的趣味行程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27997352" w14:textId="6F6FFAA5" w:rsidR="00786ABE" w:rsidRDefault="00437055" w:rsidP="00786ABE">
      <w:pPr>
        <w:spacing w:line="480" w:lineRule="exact"/>
        <w:ind w:firstLineChars="100" w:firstLine="280"/>
        <w:jc w:val="both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(二</w:t>
      </w:r>
      <w:r>
        <w:rPr>
          <w:rFonts w:ascii="標楷體" w:eastAsia="標楷體" w:hAnsi="標楷體"/>
          <w:sz w:val="28"/>
          <w:szCs w:val="28"/>
          <w:lang w:eastAsia="zh-HK"/>
        </w:rPr>
        <w:t>)</w:t>
      </w:r>
      <w:r w:rsidR="00B747AD" w:rsidRPr="00F500FC">
        <w:rPr>
          <w:rFonts w:ascii="標楷體" w:eastAsia="標楷體" w:hAnsi="標楷體" w:hint="eastAsia"/>
          <w:sz w:val="28"/>
          <w:szCs w:val="28"/>
          <w:lang w:eastAsia="zh-HK"/>
        </w:rPr>
        <w:t>成品</w:t>
      </w:r>
      <w:r w:rsidR="00786ABE">
        <w:rPr>
          <w:rFonts w:ascii="標楷體" w:eastAsia="標楷體" w:hAnsi="標楷體" w:hint="eastAsia"/>
          <w:sz w:val="28"/>
          <w:szCs w:val="28"/>
          <w:lang w:eastAsia="zh-HK"/>
        </w:rPr>
        <w:t>：</w:t>
      </w:r>
    </w:p>
    <w:p w14:paraId="4F5B231A" w14:textId="5AE51A4D" w:rsidR="001A53F6" w:rsidRDefault="00786ABE" w:rsidP="00786ABE">
      <w:pPr>
        <w:spacing w:line="480" w:lineRule="exact"/>
        <w:ind w:leftChars="300" w:left="720"/>
        <w:jc w:val="both"/>
        <w:rPr>
          <w:rFonts w:ascii="標楷體" w:eastAsia="標楷體" w:hAnsi="標楷體"/>
          <w:sz w:val="28"/>
          <w:szCs w:val="28"/>
          <w:lang w:eastAsia="zh-HK"/>
        </w:rPr>
      </w:pPr>
      <w:r w:rsidRPr="00F500FC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F4AE0F" wp14:editId="054FD6A3">
            <wp:simplePos x="0" y="0"/>
            <wp:positionH relativeFrom="column">
              <wp:posOffset>2217631</wp:posOffset>
            </wp:positionH>
            <wp:positionV relativeFrom="paragraph">
              <wp:posOffset>439208</wp:posOffset>
            </wp:positionV>
            <wp:extent cx="3953510" cy="2159635"/>
            <wp:effectExtent l="114300" t="114300" r="142240" b="145415"/>
            <wp:wrapSquare wrapText="bothSides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159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預計製作</w:t>
      </w:r>
      <w:r w:rsidR="00B747AD" w:rsidRPr="00F500FC">
        <w:rPr>
          <w:rFonts w:ascii="標楷體" w:eastAsia="標楷體" w:hAnsi="標楷體" w:hint="eastAsia"/>
          <w:sz w:val="28"/>
          <w:szCs w:val="28"/>
          <w:lang w:eastAsia="zh-HK"/>
        </w:rPr>
        <w:t>2支長影片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(橫式、每支1</w:t>
      </w:r>
      <w:r w:rsidR="00437055">
        <w:rPr>
          <w:rFonts w:ascii="標楷體" w:eastAsia="標楷體" w:hAnsi="標楷體"/>
          <w:sz w:val="28"/>
          <w:szCs w:val="28"/>
          <w:lang w:eastAsia="zh-HK"/>
        </w:rPr>
        <w:t>0-15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分鐘</w:t>
      </w:r>
      <w:r w:rsidR="00437055">
        <w:rPr>
          <w:rFonts w:ascii="標楷體" w:eastAsia="標楷體" w:hAnsi="標楷體"/>
          <w:sz w:val="28"/>
          <w:szCs w:val="28"/>
          <w:lang w:eastAsia="zh-HK"/>
        </w:rPr>
        <w:t>)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及至少</w:t>
      </w:r>
      <w:r w:rsidR="00B747AD" w:rsidRPr="00F500FC">
        <w:rPr>
          <w:rFonts w:ascii="標楷體" w:eastAsia="標楷體" w:hAnsi="標楷體" w:hint="eastAsia"/>
          <w:sz w:val="28"/>
          <w:szCs w:val="28"/>
          <w:lang w:eastAsia="zh-HK"/>
        </w:rPr>
        <w:t>2支短影片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(直式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、每支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4</w:t>
      </w:r>
      <w:r w:rsidR="00437055">
        <w:rPr>
          <w:rFonts w:ascii="標楷體" w:eastAsia="標楷體" w:hAnsi="標楷體"/>
          <w:sz w:val="28"/>
          <w:szCs w:val="28"/>
          <w:lang w:eastAsia="zh-HK"/>
        </w:rPr>
        <w:t>0-180</w:t>
      </w:r>
      <w:r w:rsidR="00437055">
        <w:rPr>
          <w:rFonts w:ascii="標楷體" w:eastAsia="標楷體" w:hAnsi="標楷體" w:hint="eastAsia"/>
          <w:sz w:val="28"/>
          <w:szCs w:val="28"/>
          <w:lang w:eastAsia="zh-HK"/>
        </w:rPr>
        <w:t>秒)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sectPr w:rsidR="001A53F6" w:rsidSect="00786ABE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A8D5" w14:textId="77777777" w:rsidR="005472D3" w:rsidRDefault="005472D3" w:rsidP="001A53F6">
      <w:r>
        <w:separator/>
      </w:r>
    </w:p>
  </w:endnote>
  <w:endnote w:type="continuationSeparator" w:id="0">
    <w:p w14:paraId="151BB634" w14:textId="77777777" w:rsidR="005472D3" w:rsidRDefault="005472D3" w:rsidP="001A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1DE9" w14:textId="77777777" w:rsidR="005472D3" w:rsidRDefault="005472D3" w:rsidP="001A53F6">
      <w:r>
        <w:separator/>
      </w:r>
    </w:p>
  </w:footnote>
  <w:footnote w:type="continuationSeparator" w:id="0">
    <w:p w14:paraId="7C295982" w14:textId="77777777" w:rsidR="005472D3" w:rsidRDefault="005472D3" w:rsidP="001A5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D4C"/>
    <w:multiLevelType w:val="hybridMultilevel"/>
    <w:tmpl w:val="1DBAC2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351B7D"/>
    <w:multiLevelType w:val="hybridMultilevel"/>
    <w:tmpl w:val="97806D5C"/>
    <w:lvl w:ilvl="0" w:tplc="023057B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0E7A7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EEA47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3E5A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F2B8A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2E03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A6C1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74427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E677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A121C38"/>
    <w:multiLevelType w:val="hybridMultilevel"/>
    <w:tmpl w:val="DE26F56A"/>
    <w:lvl w:ilvl="0" w:tplc="A19EC8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CF278B2"/>
    <w:multiLevelType w:val="hybridMultilevel"/>
    <w:tmpl w:val="0F720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0E7A7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EEEA47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3E5A7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F2B8A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2E03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A6C1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74427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9E677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D776FBA"/>
    <w:multiLevelType w:val="hybridMultilevel"/>
    <w:tmpl w:val="EFC87B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A663DF"/>
    <w:multiLevelType w:val="hybridMultilevel"/>
    <w:tmpl w:val="6950BA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7098101">
    <w:abstractNumId w:val="0"/>
  </w:num>
  <w:num w:numId="2" w16cid:durableId="82798355">
    <w:abstractNumId w:val="2"/>
  </w:num>
  <w:num w:numId="3" w16cid:durableId="654114981">
    <w:abstractNumId w:val="1"/>
  </w:num>
  <w:num w:numId="4" w16cid:durableId="689334845">
    <w:abstractNumId w:val="3"/>
  </w:num>
  <w:num w:numId="5" w16cid:durableId="1718579724">
    <w:abstractNumId w:val="4"/>
  </w:num>
  <w:num w:numId="6" w16cid:durableId="1936356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17"/>
    <w:rsid w:val="000E5D8B"/>
    <w:rsid w:val="000F2DDE"/>
    <w:rsid w:val="000F4D7E"/>
    <w:rsid w:val="00151AEE"/>
    <w:rsid w:val="001A53F6"/>
    <w:rsid w:val="001A7E88"/>
    <w:rsid w:val="00273E17"/>
    <w:rsid w:val="002F07D7"/>
    <w:rsid w:val="003277F0"/>
    <w:rsid w:val="00353A5E"/>
    <w:rsid w:val="003F6CBE"/>
    <w:rsid w:val="00437055"/>
    <w:rsid w:val="005472D3"/>
    <w:rsid w:val="00687291"/>
    <w:rsid w:val="006A4425"/>
    <w:rsid w:val="006E52B7"/>
    <w:rsid w:val="006F5E1E"/>
    <w:rsid w:val="00786ABE"/>
    <w:rsid w:val="00792E03"/>
    <w:rsid w:val="007A70D3"/>
    <w:rsid w:val="007D2167"/>
    <w:rsid w:val="00804F3A"/>
    <w:rsid w:val="008134FD"/>
    <w:rsid w:val="00825F1B"/>
    <w:rsid w:val="0089614D"/>
    <w:rsid w:val="00922047"/>
    <w:rsid w:val="00985587"/>
    <w:rsid w:val="009B572F"/>
    <w:rsid w:val="009E641C"/>
    <w:rsid w:val="00A04F79"/>
    <w:rsid w:val="00A1307A"/>
    <w:rsid w:val="00AA0BFC"/>
    <w:rsid w:val="00AF3CED"/>
    <w:rsid w:val="00B06F8D"/>
    <w:rsid w:val="00B747AD"/>
    <w:rsid w:val="00BA1A21"/>
    <w:rsid w:val="00BC494F"/>
    <w:rsid w:val="00C013FE"/>
    <w:rsid w:val="00C336EC"/>
    <w:rsid w:val="00CC4CD4"/>
    <w:rsid w:val="00D33AD4"/>
    <w:rsid w:val="00DC303E"/>
    <w:rsid w:val="00E00327"/>
    <w:rsid w:val="00E42A61"/>
    <w:rsid w:val="00E74566"/>
    <w:rsid w:val="00E8045C"/>
    <w:rsid w:val="00EC00BA"/>
    <w:rsid w:val="00EF32F8"/>
    <w:rsid w:val="00F500FC"/>
    <w:rsid w:val="00FA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BF3D43"/>
  <w15:docId w15:val="{0677B962-FCD7-4073-8FD4-7999F6D4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FA6A2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73E1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273E1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1A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1A2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A5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53F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5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53F6"/>
    <w:rPr>
      <w:sz w:val="20"/>
      <w:szCs w:val="20"/>
    </w:rPr>
  </w:style>
  <w:style w:type="table" w:styleId="aa">
    <w:name w:val="Table Grid"/>
    <w:basedOn w:val="a1"/>
    <w:uiPriority w:val="39"/>
    <w:unhideWhenUsed/>
    <w:rsid w:val="00DC3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rsid w:val="00FA6A2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b">
    <w:name w:val="Emphasis"/>
    <w:basedOn w:val="a0"/>
    <w:uiPriority w:val="20"/>
    <w:qFormat/>
    <w:rsid w:val="00FA6A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38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14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Sifon</dc:creator>
  <cp:lastModifiedBy>User</cp:lastModifiedBy>
  <cp:revision>2</cp:revision>
  <cp:lastPrinted>2026-06-08T01:43:00Z</cp:lastPrinted>
  <dcterms:created xsi:type="dcterms:W3CDTF">2026-06-11T05:43:00Z</dcterms:created>
  <dcterms:modified xsi:type="dcterms:W3CDTF">2026-06-11T05:43:00Z</dcterms:modified>
</cp:coreProperties>
</file>