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6D846" w14:textId="487FCE30" w:rsidR="00FF0D45" w:rsidRPr="00FF0D45" w:rsidRDefault="00FF0D45" w:rsidP="008A677C">
      <w:pPr>
        <w:pStyle w:val="4"/>
        <w:adjustRightInd w:val="0"/>
        <w:snapToGrid w:val="0"/>
        <w:spacing w:line="460" w:lineRule="exact"/>
        <w:ind w:right="297"/>
        <w:rPr>
          <w:rFonts w:ascii="Times New Roman" w:eastAsia="標楷體" w:hAnsi="Times New Roman" w:cs="Times New Roman"/>
        </w:rPr>
      </w:pPr>
      <w:r w:rsidRPr="00FF0D45">
        <w:rPr>
          <w:rFonts w:ascii="Times New Roman" w:eastAsia="標楷體" w:hAnsi="Times New Roman" w:cs="Times New Roman"/>
        </w:rPr>
        <w:t>各級學校登革熱</w:t>
      </w:r>
      <w:r w:rsidRPr="00FF0D45">
        <w:rPr>
          <w:rFonts w:ascii="Times New Roman" w:eastAsia="標楷體" w:hAnsi="Times New Roman" w:cs="Times New Roman"/>
        </w:rPr>
        <w:t>/</w:t>
      </w:r>
      <w:r w:rsidRPr="00FF0D45">
        <w:rPr>
          <w:rFonts w:ascii="Times New Roman" w:eastAsia="標楷體" w:hAnsi="Times New Roman" w:cs="Times New Roman"/>
        </w:rPr>
        <w:t>屈公病防治工作計畫書（範例）</w:t>
      </w:r>
    </w:p>
    <w:p w14:paraId="5683F0D6" w14:textId="77777777" w:rsidR="00FF0D45" w:rsidRPr="00FF0D45" w:rsidRDefault="00FF0D45" w:rsidP="008A677C">
      <w:pPr>
        <w:pStyle w:val="a3"/>
        <w:adjustRightInd w:val="0"/>
        <w:snapToGrid w:val="0"/>
        <w:spacing w:line="460" w:lineRule="exact"/>
        <w:ind w:left="778"/>
        <w:rPr>
          <w:rFonts w:ascii="Times New Roman" w:eastAsia="標楷體" w:hAnsi="Times New Roman" w:cs="Times New Roman"/>
        </w:rPr>
      </w:pPr>
      <w:r w:rsidRPr="00FF0D45">
        <w:rPr>
          <w:rFonts w:ascii="Times New Roman" w:eastAsia="標楷體" w:hAnsi="Times New Roman" w:cs="Times New Roman"/>
        </w:rPr>
        <w:t>一、目的</w:t>
      </w:r>
    </w:p>
    <w:p w14:paraId="1EBB21E1" w14:textId="77777777" w:rsidR="00FF0D45" w:rsidRPr="00FF0D45" w:rsidRDefault="00FF0D45" w:rsidP="008A677C">
      <w:pPr>
        <w:pStyle w:val="a3"/>
        <w:adjustRightInd w:val="0"/>
        <w:snapToGrid w:val="0"/>
        <w:spacing w:before="89" w:line="460" w:lineRule="exact"/>
        <w:ind w:left="1630" w:right="1121" w:hanging="569"/>
        <w:rPr>
          <w:rFonts w:ascii="Times New Roman" w:eastAsia="標楷體" w:hAnsi="Times New Roman" w:cs="Times New Roman"/>
        </w:rPr>
      </w:pPr>
      <w:r w:rsidRPr="00FF0D45">
        <w:rPr>
          <w:rFonts w:ascii="Times New Roman" w:eastAsia="標楷體" w:hAnsi="Times New Roman" w:cs="Times New Roman"/>
          <w:sz w:val="24"/>
        </w:rPr>
        <w:t>(</w:t>
      </w:r>
      <w:r w:rsidRPr="00FF0D45">
        <w:rPr>
          <w:rFonts w:ascii="Times New Roman" w:eastAsia="標楷體" w:hAnsi="Times New Roman" w:cs="Times New Roman"/>
          <w:sz w:val="24"/>
        </w:rPr>
        <w:t>一</w:t>
      </w:r>
      <w:r w:rsidRPr="00FF0D45">
        <w:rPr>
          <w:rFonts w:ascii="Times New Roman" w:eastAsia="標楷體" w:hAnsi="Times New Roman" w:cs="Times New Roman"/>
          <w:sz w:val="24"/>
        </w:rPr>
        <w:t xml:space="preserve">) </w:t>
      </w:r>
      <w:r w:rsidRPr="00FF0D45">
        <w:rPr>
          <w:rFonts w:ascii="Times New Roman" w:eastAsia="標楷體" w:hAnsi="Times New Roman" w:cs="Times New Roman"/>
        </w:rPr>
        <w:t>落實校園環境管理，清除不必要的積水容器等病媒蚊孳生源，降低登革熱等蚊媒傳染病傳播之風險。</w:t>
      </w:r>
    </w:p>
    <w:p w14:paraId="0C0F69F1" w14:textId="77777777" w:rsidR="00FF0D45" w:rsidRPr="00FF0D45" w:rsidRDefault="00FF0D45" w:rsidP="008A677C">
      <w:pPr>
        <w:pStyle w:val="a3"/>
        <w:adjustRightInd w:val="0"/>
        <w:snapToGrid w:val="0"/>
        <w:spacing w:line="460" w:lineRule="exact"/>
        <w:ind w:left="1062"/>
        <w:rPr>
          <w:rFonts w:ascii="Times New Roman" w:eastAsia="標楷體" w:hAnsi="Times New Roman" w:cs="Times New Roman"/>
        </w:rPr>
      </w:pPr>
      <w:r w:rsidRPr="00FF0D45">
        <w:rPr>
          <w:rFonts w:ascii="Times New Roman" w:eastAsia="標楷體" w:hAnsi="Times New Roman" w:cs="Times New Roman"/>
          <w:sz w:val="24"/>
        </w:rPr>
        <w:t>(</w:t>
      </w:r>
      <w:r w:rsidRPr="00FF0D45">
        <w:rPr>
          <w:rFonts w:ascii="Times New Roman" w:eastAsia="標楷體" w:hAnsi="Times New Roman" w:cs="Times New Roman"/>
          <w:sz w:val="24"/>
        </w:rPr>
        <w:t>二</w:t>
      </w:r>
      <w:r w:rsidRPr="00FF0D45">
        <w:rPr>
          <w:rFonts w:ascii="Times New Roman" w:eastAsia="標楷體" w:hAnsi="Times New Roman" w:cs="Times New Roman"/>
          <w:sz w:val="24"/>
        </w:rPr>
        <w:t xml:space="preserve">) </w:t>
      </w:r>
      <w:r w:rsidRPr="00FF0D45">
        <w:rPr>
          <w:rFonts w:ascii="Times New Roman" w:eastAsia="標楷體" w:hAnsi="Times New Roman" w:cs="Times New Roman"/>
        </w:rPr>
        <w:t>提升校園師生登革熱</w:t>
      </w:r>
      <w:r w:rsidRPr="00FF0D45">
        <w:rPr>
          <w:rFonts w:ascii="Times New Roman" w:eastAsia="標楷體" w:hAnsi="Times New Roman" w:cs="Times New Roman"/>
        </w:rPr>
        <w:t>/</w:t>
      </w:r>
      <w:r w:rsidRPr="00FF0D45">
        <w:rPr>
          <w:rFonts w:ascii="Times New Roman" w:eastAsia="標楷體" w:hAnsi="Times New Roman" w:cs="Times New Roman"/>
        </w:rPr>
        <w:t>屈公病預防及防治知能。</w:t>
      </w:r>
    </w:p>
    <w:p w14:paraId="465FF4AE" w14:textId="77777777" w:rsidR="00FF0D45" w:rsidRPr="00FF0D45" w:rsidRDefault="00FF0D45" w:rsidP="008A677C">
      <w:pPr>
        <w:pStyle w:val="a3"/>
        <w:adjustRightInd w:val="0"/>
        <w:snapToGrid w:val="0"/>
        <w:spacing w:line="460" w:lineRule="exact"/>
        <w:ind w:left="1062"/>
        <w:rPr>
          <w:rFonts w:ascii="Times New Roman" w:eastAsia="標楷體" w:hAnsi="Times New Roman" w:cs="Times New Roman"/>
        </w:rPr>
      </w:pPr>
      <w:r w:rsidRPr="00FF0D45">
        <w:rPr>
          <w:rFonts w:ascii="Times New Roman" w:eastAsia="標楷體" w:hAnsi="Times New Roman" w:cs="Times New Roman"/>
          <w:sz w:val="24"/>
        </w:rPr>
        <w:t>(</w:t>
      </w:r>
      <w:r w:rsidRPr="00FF0D45">
        <w:rPr>
          <w:rFonts w:ascii="Times New Roman" w:eastAsia="標楷體" w:hAnsi="Times New Roman" w:cs="Times New Roman"/>
          <w:sz w:val="24"/>
        </w:rPr>
        <w:t>三</w:t>
      </w:r>
      <w:r w:rsidRPr="00FF0D45">
        <w:rPr>
          <w:rFonts w:ascii="Times New Roman" w:eastAsia="標楷體" w:hAnsi="Times New Roman" w:cs="Times New Roman"/>
          <w:sz w:val="24"/>
        </w:rPr>
        <w:t xml:space="preserve">) </w:t>
      </w:r>
      <w:r w:rsidRPr="00FF0D45">
        <w:rPr>
          <w:rFonts w:ascii="Times New Roman" w:eastAsia="標楷體" w:hAnsi="Times New Roman" w:cs="Times New Roman"/>
        </w:rPr>
        <w:t>掌握師生健康情形，及早就醫避免造成校園傳播。</w:t>
      </w:r>
    </w:p>
    <w:p w14:paraId="6A3A7E8A" w14:textId="77777777" w:rsidR="00FF0D45" w:rsidRPr="00FF0D45" w:rsidRDefault="00FF0D45" w:rsidP="008A677C">
      <w:pPr>
        <w:pStyle w:val="a3"/>
        <w:adjustRightInd w:val="0"/>
        <w:snapToGrid w:val="0"/>
        <w:spacing w:line="460" w:lineRule="exact"/>
        <w:ind w:left="778"/>
        <w:rPr>
          <w:rFonts w:ascii="Times New Roman" w:eastAsia="標楷體" w:hAnsi="Times New Roman" w:cs="Times New Roman"/>
        </w:rPr>
      </w:pPr>
      <w:r w:rsidRPr="00FF0D45">
        <w:rPr>
          <w:rFonts w:ascii="Times New Roman" w:eastAsia="標楷體" w:hAnsi="Times New Roman" w:cs="Times New Roman"/>
        </w:rPr>
        <w:t>二、校園登革熱</w:t>
      </w:r>
      <w:r w:rsidRPr="00FF0D45">
        <w:rPr>
          <w:rFonts w:ascii="Times New Roman" w:eastAsia="標楷體" w:hAnsi="Times New Roman" w:cs="Times New Roman"/>
        </w:rPr>
        <w:t>/</w:t>
      </w:r>
      <w:r w:rsidRPr="00FF0D45">
        <w:rPr>
          <w:rFonts w:ascii="Times New Roman" w:eastAsia="標楷體" w:hAnsi="Times New Roman" w:cs="Times New Roman"/>
        </w:rPr>
        <w:t>屈公病防治工作小組組織運作策略及架構</w:t>
      </w:r>
    </w:p>
    <w:p w14:paraId="61157156" w14:textId="77777777" w:rsidR="00FF0D45" w:rsidRPr="00FF0D45" w:rsidRDefault="00FF0D45" w:rsidP="008A677C">
      <w:pPr>
        <w:adjustRightInd w:val="0"/>
        <w:snapToGrid w:val="0"/>
        <w:spacing w:line="460" w:lineRule="exact"/>
        <w:ind w:left="1062"/>
        <w:rPr>
          <w:rFonts w:ascii="Times New Roman" w:eastAsia="標楷體" w:hAnsi="Times New Roman" w:cs="Times New Roman"/>
          <w:sz w:val="28"/>
        </w:rPr>
      </w:pPr>
      <w:r w:rsidRPr="00FF0D45">
        <w:rPr>
          <w:rFonts w:ascii="Times New Roman" w:eastAsia="標楷體" w:hAnsi="Times New Roman" w:cs="Times New Roman"/>
        </w:rPr>
        <w:t>(</w:t>
      </w:r>
      <w:r w:rsidRPr="00FF0D45">
        <w:rPr>
          <w:rFonts w:ascii="Times New Roman" w:eastAsia="標楷體" w:hAnsi="Times New Roman" w:cs="Times New Roman"/>
        </w:rPr>
        <w:t>一</w:t>
      </w:r>
      <w:r w:rsidRPr="00FF0D45">
        <w:rPr>
          <w:rFonts w:ascii="Times New Roman" w:eastAsia="標楷體" w:hAnsi="Times New Roman" w:cs="Times New Roman"/>
        </w:rPr>
        <w:t xml:space="preserve">) </w:t>
      </w:r>
      <w:r w:rsidRPr="00FF0D45">
        <w:rPr>
          <w:rFonts w:ascii="Times New Roman" w:eastAsia="標楷體" w:hAnsi="Times New Roman" w:cs="Times New Roman"/>
          <w:sz w:val="28"/>
        </w:rPr>
        <w:t>運作策略</w:t>
      </w:r>
    </w:p>
    <w:p w14:paraId="0EA9DE17" w14:textId="77777777" w:rsidR="00FF0D45" w:rsidRPr="00FF0D45" w:rsidRDefault="00FF0D45" w:rsidP="008A677C">
      <w:pPr>
        <w:pStyle w:val="a5"/>
        <w:numPr>
          <w:ilvl w:val="0"/>
          <w:numId w:val="4"/>
        </w:numPr>
        <w:tabs>
          <w:tab w:val="left" w:pos="1773"/>
        </w:tabs>
        <w:adjustRightInd w:val="0"/>
        <w:snapToGrid w:val="0"/>
        <w:spacing w:before="112" w:line="460" w:lineRule="exact"/>
        <w:ind w:right="1312"/>
        <w:rPr>
          <w:rFonts w:ascii="Times New Roman" w:eastAsia="標楷體" w:hAnsi="Times New Roman" w:cs="Times New Roman"/>
          <w:sz w:val="28"/>
        </w:rPr>
      </w:pPr>
      <w:r w:rsidRPr="00FF0D45">
        <w:rPr>
          <w:rFonts w:ascii="Times New Roman" w:eastAsia="標楷體" w:hAnsi="Times New Roman" w:cs="Times New Roman"/>
          <w:spacing w:val="-4"/>
          <w:sz w:val="28"/>
        </w:rPr>
        <w:t>依學校環境特性設定分層負責區域、單位及負責人，規劃執行策</w:t>
      </w:r>
      <w:r w:rsidRPr="00FF0D45">
        <w:rPr>
          <w:rFonts w:ascii="Times New Roman" w:eastAsia="標楷體" w:hAnsi="Times New Roman" w:cs="Times New Roman"/>
          <w:spacing w:val="-3"/>
          <w:sz w:val="28"/>
        </w:rPr>
        <w:t>略，定期孳生源清除檢查，並安排抽檢機制。</w:t>
      </w:r>
    </w:p>
    <w:p w14:paraId="25B9D6C6" w14:textId="77777777" w:rsidR="00FF0D45" w:rsidRPr="00FF0D45" w:rsidRDefault="00FF0D45" w:rsidP="008A677C">
      <w:pPr>
        <w:pStyle w:val="a5"/>
        <w:numPr>
          <w:ilvl w:val="0"/>
          <w:numId w:val="4"/>
        </w:numPr>
        <w:tabs>
          <w:tab w:val="left" w:pos="1773"/>
        </w:tabs>
        <w:adjustRightInd w:val="0"/>
        <w:snapToGrid w:val="0"/>
        <w:spacing w:before="68" w:line="460" w:lineRule="exact"/>
        <w:ind w:right="1312"/>
        <w:rPr>
          <w:rFonts w:ascii="Times New Roman" w:eastAsia="標楷體" w:hAnsi="Times New Roman" w:cs="Times New Roman"/>
          <w:sz w:val="28"/>
        </w:rPr>
      </w:pPr>
      <w:r w:rsidRPr="00FF0D45">
        <w:rPr>
          <w:rFonts w:ascii="Times New Roman" w:eastAsia="標楷體" w:hAnsi="Times New Roman" w:cs="Times New Roman"/>
          <w:spacing w:val="-4"/>
          <w:sz w:val="28"/>
        </w:rPr>
        <w:t>規劃衛教宣導策略，於流行期前傳授防疫知識，於流行期時加強</w:t>
      </w:r>
      <w:r w:rsidRPr="00FF0D45">
        <w:rPr>
          <w:rFonts w:ascii="Times New Roman" w:eastAsia="標楷體" w:hAnsi="Times New Roman" w:cs="Times New Roman"/>
          <w:spacing w:val="-1"/>
          <w:sz w:val="28"/>
        </w:rPr>
        <w:t>提醒注意。</w:t>
      </w:r>
    </w:p>
    <w:p w14:paraId="6571292B" w14:textId="77777777" w:rsidR="00FF0D45" w:rsidRPr="00FF0D45" w:rsidRDefault="00FF0D45" w:rsidP="008A677C">
      <w:pPr>
        <w:pStyle w:val="a5"/>
        <w:numPr>
          <w:ilvl w:val="0"/>
          <w:numId w:val="4"/>
        </w:numPr>
        <w:tabs>
          <w:tab w:val="left" w:pos="1773"/>
        </w:tabs>
        <w:adjustRightInd w:val="0"/>
        <w:snapToGrid w:val="0"/>
        <w:spacing w:before="68" w:line="460" w:lineRule="exact"/>
        <w:ind w:right="1311"/>
        <w:rPr>
          <w:rFonts w:ascii="Times New Roman" w:eastAsia="標楷體" w:hAnsi="Times New Roman" w:cs="Times New Roman"/>
          <w:sz w:val="28"/>
        </w:rPr>
      </w:pPr>
      <w:r w:rsidRPr="00FF0D45">
        <w:rPr>
          <w:rFonts w:ascii="Times New Roman" w:eastAsia="標楷體" w:hAnsi="Times New Roman" w:cs="Times New Roman"/>
          <w:spacing w:val="-3"/>
          <w:sz w:val="28"/>
        </w:rPr>
        <w:t>研訂師生健康管理策略，針對重點對象</w:t>
      </w:r>
      <w:r w:rsidRPr="00FF0D45">
        <w:rPr>
          <w:rFonts w:ascii="Times New Roman" w:eastAsia="標楷體" w:hAnsi="Times New Roman" w:cs="Times New Roman"/>
          <w:sz w:val="28"/>
        </w:rPr>
        <w:t>（</w:t>
      </w:r>
      <w:r w:rsidRPr="00FF0D45">
        <w:rPr>
          <w:rFonts w:ascii="Times New Roman" w:eastAsia="標楷體" w:hAnsi="Times New Roman" w:cs="Times New Roman"/>
          <w:spacing w:val="-3"/>
          <w:sz w:val="28"/>
        </w:rPr>
        <w:t>如外籍師生）設定回報</w:t>
      </w:r>
      <w:r w:rsidRPr="00FF0D45">
        <w:rPr>
          <w:rFonts w:ascii="Times New Roman" w:eastAsia="標楷體" w:hAnsi="Times New Roman" w:cs="Times New Roman"/>
          <w:sz w:val="28"/>
        </w:rPr>
        <w:t>機制。</w:t>
      </w:r>
    </w:p>
    <w:p w14:paraId="41453C26" w14:textId="77777777" w:rsidR="00FF0D45" w:rsidRPr="00FF0D45" w:rsidRDefault="00FF0D45" w:rsidP="008A677C">
      <w:pPr>
        <w:pStyle w:val="a5"/>
        <w:numPr>
          <w:ilvl w:val="0"/>
          <w:numId w:val="4"/>
        </w:numPr>
        <w:tabs>
          <w:tab w:val="left" w:pos="1773"/>
        </w:tabs>
        <w:adjustRightInd w:val="0"/>
        <w:snapToGrid w:val="0"/>
        <w:spacing w:before="67" w:line="460" w:lineRule="exact"/>
        <w:ind w:right="1312"/>
        <w:rPr>
          <w:rFonts w:ascii="Times New Roman" w:eastAsia="標楷體" w:hAnsi="Times New Roman" w:cs="Times New Roman"/>
          <w:sz w:val="28"/>
        </w:rPr>
      </w:pPr>
      <w:r w:rsidRPr="00FF0D45">
        <w:rPr>
          <w:rFonts w:ascii="Times New Roman" w:eastAsia="標楷體" w:hAnsi="Times New Roman" w:cs="Times New Roman"/>
          <w:spacing w:val="-4"/>
          <w:sz w:val="28"/>
        </w:rPr>
        <w:t>倘疫情發生調整工作小組為防疫小組，配合衛生單位加強人員及</w:t>
      </w:r>
      <w:r w:rsidRPr="00FF0D45">
        <w:rPr>
          <w:rFonts w:ascii="Times New Roman" w:eastAsia="標楷體" w:hAnsi="Times New Roman" w:cs="Times New Roman"/>
          <w:spacing w:val="-3"/>
          <w:sz w:val="28"/>
        </w:rPr>
        <w:t>環境管控，以因應疫情。</w:t>
      </w:r>
    </w:p>
    <w:p w14:paraId="18215C5E" w14:textId="77777777" w:rsidR="00FF0D45" w:rsidRPr="00FF0D45" w:rsidRDefault="00FF0D45" w:rsidP="008A677C">
      <w:pPr>
        <w:pStyle w:val="a3"/>
        <w:adjustRightInd w:val="0"/>
        <w:snapToGrid w:val="0"/>
        <w:spacing w:after="14" w:line="460" w:lineRule="exact"/>
        <w:ind w:left="1062"/>
        <w:rPr>
          <w:rFonts w:ascii="Times New Roman" w:eastAsia="標楷體" w:hAnsi="Times New Roman" w:cs="Times New Roman"/>
        </w:rPr>
      </w:pPr>
      <w:r w:rsidRPr="00FF0D45">
        <w:rPr>
          <w:rFonts w:ascii="Times New Roman" w:eastAsia="標楷體" w:hAnsi="Times New Roman" w:cs="Times New Roman"/>
          <w:sz w:val="24"/>
        </w:rPr>
        <w:t>(</w:t>
      </w:r>
      <w:r w:rsidRPr="00FF0D45">
        <w:rPr>
          <w:rFonts w:ascii="Times New Roman" w:eastAsia="標楷體" w:hAnsi="Times New Roman" w:cs="Times New Roman"/>
          <w:sz w:val="24"/>
        </w:rPr>
        <w:t>二</w:t>
      </w:r>
      <w:r w:rsidRPr="00FF0D45">
        <w:rPr>
          <w:rFonts w:ascii="Times New Roman" w:eastAsia="標楷體" w:hAnsi="Times New Roman" w:cs="Times New Roman"/>
          <w:sz w:val="24"/>
        </w:rPr>
        <w:t xml:space="preserve">) </w:t>
      </w:r>
      <w:r w:rsidRPr="00FF0D45">
        <w:rPr>
          <w:rFonts w:ascii="Times New Roman" w:eastAsia="標楷體" w:hAnsi="Times New Roman" w:cs="Times New Roman"/>
        </w:rPr>
        <w:t>組織架構及各單位負責事項</w:t>
      </w:r>
      <w:r w:rsidRPr="00FF0D45">
        <w:rPr>
          <w:rFonts w:ascii="Times New Roman" w:eastAsia="標楷體" w:hAnsi="Times New Roman" w:cs="Times New Roman"/>
        </w:rPr>
        <w:t>(</w:t>
      </w:r>
      <w:r w:rsidRPr="00FF0D45">
        <w:rPr>
          <w:rFonts w:ascii="Times New Roman" w:eastAsia="標楷體" w:hAnsi="Times New Roman" w:cs="Times New Roman"/>
        </w:rPr>
        <w:t>以下為範例，請依各校組織分工</w:t>
      </w:r>
      <w:r w:rsidRPr="00FF0D45">
        <w:rPr>
          <w:rFonts w:ascii="Times New Roman" w:eastAsia="標楷體" w:hAnsi="Times New Roman" w:cs="Times New Roman"/>
        </w:rPr>
        <w:t>)</w:t>
      </w:r>
    </w:p>
    <w:tbl>
      <w:tblPr>
        <w:tblStyle w:val="TableNormal"/>
        <w:tblW w:w="1034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057"/>
        <w:gridCol w:w="2551"/>
        <w:gridCol w:w="3039"/>
      </w:tblGrid>
      <w:tr w:rsidR="00FF0D45" w:rsidRPr="00FF0D45" w14:paraId="24139699" w14:textId="77777777" w:rsidTr="00FF0D45">
        <w:trPr>
          <w:trHeight w:val="352"/>
        </w:trPr>
        <w:tc>
          <w:tcPr>
            <w:tcW w:w="1701" w:type="dxa"/>
            <w:shd w:val="clear" w:color="auto" w:fill="F1F1F1"/>
          </w:tcPr>
          <w:p w14:paraId="52E13E77" w14:textId="77777777" w:rsidR="00FF0D45" w:rsidRPr="00FF0D45" w:rsidRDefault="00FF0D45" w:rsidP="008A677C">
            <w:pPr>
              <w:pStyle w:val="TableParagraph"/>
              <w:adjustRightInd w:val="0"/>
              <w:snapToGrid w:val="0"/>
              <w:spacing w:line="360" w:lineRule="exact"/>
              <w:ind w:left="186" w:right="17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FF0D45">
              <w:rPr>
                <w:rFonts w:ascii="Times New Roman" w:eastAsia="標楷體" w:hAnsi="Times New Roman" w:cs="Times New Roman"/>
                <w:sz w:val="24"/>
              </w:rPr>
              <w:t>組室</w:t>
            </w:r>
            <w:proofErr w:type="spellEnd"/>
          </w:p>
        </w:tc>
        <w:tc>
          <w:tcPr>
            <w:tcW w:w="8647" w:type="dxa"/>
            <w:gridSpan w:val="3"/>
            <w:shd w:val="clear" w:color="auto" w:fill="F1F1F1"/>
          </w:tcPr>
          <w:p w14:paraId="26263D8A" w14:textId="77777777" w:rsidR="00FF0D45" w:rsidRPr="00FF0D45" w:rsidRDefault="00FF0D45" w:rsidP="008A677C">
            <w:pPr>
              <w:pStyle w:val="TableParagraph"/>
              <w:adjustRightInd w:val="0"/>
              <w:snapToGrid w:val="0"/>
              <w:spacing w:line="360" w:lineRule="exact"/>
              <w:ind w:left="3114" w:right="310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FF0D45">
              <w:rPr>
                <w:rFonts w:ascii="Times New Roman" w:eastAsia="標楷體" w:hAnsi="Times New Roman" w:cs="Times New Roman"/>
                <w:sz w:val="24"/>
              </w:rPr>
              <w:t>負責事項</w:t>
            </w:r>
            <w:proofErr w:type="spellEnd"/>
          </w:p>
        </w:tc>
      </w:tr>
      <w:tr w:rsidR="00FF0D45" w:rsidRPr="00FF0D45" w14:paraId="6D1EF116" w14:textId="77777777" w:rsidTr="00FF0D45">
        <w:trPr>
          <w:trHeight w:val="352"/>
        </w:trPr>
        <w:tc>
          <w:tcPr>
            <w:tcW w:w="1701" w:type="dxa"/>
          </w:tcPr>
          <w:p w14:paraId="1E853FA7" w14:textId="77777777" w:rsidR="00FF0D45" w:rsidRPr="00FF0D45" w:rsidRDefault="00FF0D45" w:rsidP="00682E18">
            <w:pPr>
              <w:pStyle w:val="TableParagraph"/>
              <w:adjustRightInd w:val="0"/>
              <w:snapToGrid w:val="0"/>
              <w:spacing w:line="360" w:lineRule="exact"/>
              <w:ind w:left="186" w:right="17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FF0D45">
              <w:rPr>
                <w:rFonts w:ascii="Times New Roman" w:eastAsia="標楷體" w:hAnsi="Times New Roman" w:cs="Times New Roman"/>
                <w:sz w:val="24"/>
              </w:rPr>
              <w:t>校長</w:t>
            </w:r>
            <w:proofErr w:type="spellEnd"/>
          </w:p>
        </w:tc>
        <w:tc>
          <w:tcPr>
            <w:tcW w:w="8647" w:type="dxa"/>
            <w:gridSpan w:val="3"/>
          </w:tcPr>
          <w:p w14:paraId="78E7BBDC" w14:textId="77777777" w:rsidR="00FF0D45" w:rsidRPr="00FF0D45" w:rsidRDefault="00FF0D45" w:rsidP="008A677C">
            <w:pPr>
              <w:pStyle w:val="TableParagraph"/>
              <w:adjustRightInd w:val="0"/>
              <w:snapToGrid w:val="0"/>
              <w:spacing w:line="360" w:lineRule="exact"/>
              <w:ind w:left="3114" w:right="310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FF0D45">
              <w:rPr>
                <w:rFonts w:ascii="Times New Roman" w:eastAsia="標楷體" w:hAnsi="Times New Roman" w:cs="Times New Roman"/>
                <w:sz w:val="24"/>
              </w:rPr>
              <w:t>召集人</w:t>
            </w:r>
            <w:proofErr w:type="spellEnd"/>
          </w:p>
        </w:tc>
      </w:tr>
      <w:tr w:rsidR="00FF0D45" w:rsidRPr="00FF0D45" w14:paraId="6CE08063" w14:textId="77777777" w:rsidTr="00FF0D45">
        <w:trPr>
          <w:trHeight w:val="350"/>
        </w:trPr>
        <w:tc>
          <w:tcPr>
            <w:tcW w:w="1701" w:type="dxa"/>
          </w:tcPr>
          <w:p w14:paraId="5713D718" w14:textId="77777777" w:rsidR="00FF0D45" w:rsidRPr="00FF0D45" w:rsidRDefault="00FF0D45" w:rsidP="00682E18">
            <w:pPr>
              <w:pStyle w:val="TableParagraph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3057" w:type="dxa"/>
            <w:shd w:val="clear" w:color="auto" w:fill="F1F1F1"/>
          </w:tcPr>
          <w:p w14:paraId="2F2FA889" w14:textId="77777777" w:rsidR="00FF0D45" w:rsidRPr="00FF0D45" w:rsidRDefault="00FF0D45" w:rsidP="008A677C">
            <w:pPr>
              <w:pStyle w:val="TableParagraph"/>
              <w:adjustRightInd w:val="0"/>
              <w:snapToGrid w:val="0"/>
              <w:spacing w:line="360" w:lineRule="exact"/>
              <w:ind w:left="724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FF0D45">
              <w:rPr>
                <w:rFonts w:ascii="Times New Roman" w:eastAsia="標楷體" w:hAnsi="Times New Roman" w:cs="Times New Roman"/>
                <w:sz w:val="24"/>
              </w:rPr>
              <w:t>環境管理</w:t>
            </w:r>
            <w:proofErr w:type="spellEnd"/>
          </w:p>
        </w:tc>
        <w:tc>
          <w:tcPr>
            <w:tcW w:w="2551" w:type="dxa"/>
            <w:shd w:val="clear" w:color="auto" w:fill="F1F1F1"/>
          </w:tcPr>
          <w:p w14:paraId="52614A10" w14:textId="77777777" w:rsidR="00FF0D45" w:rsidRPr="00FF0D45" w:rsidRDefault="00FF0D45" w:rsidP="008A677C">
            <w:pPr>
              <w:pStyle w:val="TableParagraph"/>
              <w:adjustRightInd w:val="0"/>
              <w:snapToGrid w:val="0"/>
              <w:spacing w:line="360" w:lineRule="exact"/>
              <w:ind w:left="794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FF0D45">
              <w:rPr>
                <w:rFonts w:ascii="Times New Roman" w:eastAsia="標楷體" w:hAnsi="Times New Roman" w:cs="Times New Roman"/>
                <w:sz w:val="24"/>
              </w:rPr>
              <w:t>衛教宣導</w:t>
            </w:r>
            <w:proofErr w:type="spellEnd"/>
          </w:p>
        </w:tc>
        <w:tc>
          <w:tcPr>
            <w:tcW w:w="3039" w:type="dxa"/>
            <w:shd w:val="clear" w:color="auto" w:fill="F1F1F1"/>
          </w:tcPr>
          <w:p w14:paraId="79632DC9" w14:textId="77777777" w:rsidR="00FF0D45" w:rsidRPr="00FF0D45" w:rsidRDefault="00FF0D45" w:rsidP="008A677C">
            <w:pPr>
              <w:pStyle w:val="TableParagraph"/>
              <w:adjustRightInd w:val="0"/>
              <w:snapToGrid w:val="0"/>
              <w:spacing w:line="360" w:lineRule="exact"/>
              <w:ind w:left="413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FF0D45">
              <w:rPr>
                <w:rFonts w:ascii="Times New Roman" w:eastAsia="標楷體" w:hAnsi="Times New Roman" w:cs="Times New Roman"/>
                <w:sz w:val="24"/>
              </w:rPr>
              <w:t>師生健康管理</w:t>
            </w:r>
            <w:proofErr w:type="spellEnd"/>
          </w:p>
        </w:tc>
      </w:tr>
      <w:tr w:rsidR="00FF0D45" w:rsidRPr="00FF0D45" w14:paraId="765054D1" w14:textId="77777777" w:rsidTr="00682E18">
        <w:trPr>
          <w:trHeight w:val="714"/>
        </w:trPr>
        <w:tc>
          <w:tcPr>
            <w:tcW w:w="1701" w:type="dxa"/>
          </w:tcPr>
          <w:p w14:paraId="7BAA4647" w14:textId="77777777" w:rsidR="00FF0D45" w:rsidRPr="00FF0D45" w:rsidRDefault="00FF0D45" w:rsidP="00682E18">
            <w:pPr>
              <w:pStyle w:val="TableParagraph"/>
              <w:adjustRightInd w:val="0"/>
              <w:snapToGrid w:val="0"/>
              <w:spacing w:line="360" w:lineRule="exact"/>
              <w:ind w:left="186" w:right="17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FF0D45">
              <w:rPr>
                <w:rFonts w:ascii="Times New Roman" w:eastAsia="標楷體" w:hAnsi="Times New Roman" w:cs="Times New Roman"/>
                <w:sz w:val="24"/>
              </w:rPr>
              <w:t>學務處</w:t>
            </w:r>
            <w:proofErr w:type="spellEnd"/>
          </w:p>
        </w:tc>
        <w:tc>
          <w:tcPr>
            <w:tcW w:w="3057" w:type="dxa"/>
          </w:tcPr>
          <w:p w14:paraId="4E571CC9" w14:textId="77777777" w:rsidR="00FF0D45" w:rsidRPr="00FF0D45" w:rsidRDefault="00FF0D45" w:rsidP="00682E18">
            <w:pPr>
              <w:pStyle w:val="TableParagraph"/>
              <w:adjustRightInd w:val="0"/>
              <w:snapToGrid w:val="0"/>
              <w:ind w:left="107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FF0D45">
              <w:rPr>
                <w:rFonts w:ascii="Times New Roman" w:eastAsia="標楷體" w:hAnsi="Times New Roman" w:cs="Times New Roman"/>
                <w:sz w:val="24"/>
              </w:rPr>
              <w:t>校園宿舍環境管理</w:t>
            </w:r>
            <w:proofErr w:type="spellEnd"/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7EF822C2" w14:textId="77777777" w:rsidR="00FF0D45" w:rsidRPr="00FF0D45" w:rsidRDefault="00FF0D45" w:rsidP="00682E18">
            <w:pPr>
              <w:pStyle w:val="TableParagraph"/>
              <w:adjustRightInd w:val="0"/>
              <w:snapToGrid w:val="0"/>
              <w:ind w:left="108" w:right="17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0D45">
              <w:rPr>
                <w:rFonts w:ascii="Times New Roman" w:eastAsia="標楷體" w:hAnsi="Times New Roman" w:cs="Times New Roman"/>
                <w:sz w:val="24"/>
                <w:lang w:eastAsia="zh-TW"/>
              </w:rPr>
              <w:t>辦理相關防疫競賽或活動、張貼衛教海報等</w:t>
            </w:r>
          </w:p>
        </w:tc>
        <w:tc>
          <w:tcPr>
            <w:tcW w:w="3039" w:type="dxa"/>
            <w:tcBorders>
              <w:bottom w:val="single" w:sz="4" w:space="0" w:color="000000"/>
            </w:tcBorders>
          </w:tcPr>
          <w:p w14:paraId="105A6138" w14:textId="77777777" w:rsidR="00FF0D45" w:rsidRPr="00FF0D45" w:rsidRDefault="00FF0D45" w:rsidP="00682E18">
            <w:pPr>
              <w:pStyle w:val="TableParagraph"/>
              <w:adjustRightInd w:val="0"/>
              <w:snapToGrid w:val="0"/>
              <w:ind w:left="108" w:right="73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0D45">
              <w:rPr>
                <w:rFonts w:ascii="Times New Roman" w:eastAsia="標楷體" w:hAnsi="Times New Roman" w:cs="Times New Roman"/>
                <w:sz w:val="24"/>
                <w:lang w:eastAsia="zh-TW"/>
              </w:rPr>
              <w:t>宿舍名冊建立及住宿人員健康管理</w:t>
            </w:r>
          </w:p>
        </w:tc>
      </w:tr>
      <w:tr w:rsidR="00FF0D45" w:rsidRPr="00FF0D45" w14:paraId="66CEABFD" w14:textId="77777777" w:rsidTr="00682E18">
        <w:trPr>
          <w:trHeight w:val="722"/>
        </w:trPr>
        <w:tc>
          <w:tcPr>
            <w:tcW w:w="1701" w:type="dxa"/>
          </w:tcPr>
          <w:p w14:paraId="02D2CDF7" w14:textId="77777777" w:rsidR="00FF0D45" w:rsidRPr="00FF0D45" w:rsidRDefault="00FF0D45" w:rsidP="00682E18">
            <w:pPr>
              <w:pStyle w:val="TableParagraph"/>
              <w:adjustRightInd w:val="0"/>
              <w:snapToGrid w:val="0"/>
              <w:spacing w:line="360" w:lineRule="exact"/>
              <w:ind w:left="186" w:right="17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FF0D45">
              <w:rPr>
                <w:rFonts w:ascii="Times New Roman" w:eastAsia="標楷體" w:hAnsi="Times New Roman" w:cs="Times New Roman"/>
                <w:sz w:val="24"/>
              </w:rPr>
              <w:t>總務處</w:t>
            </w:r>
            <w:proofErr w:type="spellEnd"/>
          </w:p>
        </w:tc>
        <w:tc>
          <w:tcPr>
            <w:tcW w:w="3057" w:type="dxa"/>
            <w:tcBorders>
              <w:bottom w:val="single" w:sz="4" w:space="0" w:color="000000"/>
            </w:tcBorders>
          </w:tcPr>
          <w:p w14:paraId="6C342FE7" w14:textId="77777777" w:rsidR="00FF0D45" w:rsidRPr="00FF0D45" w:rsidRDefault="00FF0D45" w:rsidP="00682E18">
            <w:pPr>
              <w:pStyle w:val="TableParagraph"/>
              <w:adjustRightInd w:val="0"/>
              <w:snapToGrid w:val="0"/>
              <w:ind w:left="107" w:right="34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0D45">
              <w:rPr>
                <w:rFonts w:ascii="Times New Roman" w:eastAsia="標楷體" w:hAnsi="Times New Roman" w:cs="Times New Roman"/>
                <w:spacing w:val="-17"/>
                <w:sz w:val="24"/>
                <w:lang w:eastAsia="zh-TW"/>
              </w:rPr>
              <w:t>校園公共區域、工地、</w:t>
            </w:r>
            <w:r w:rsidRPr="00FF0D45">
              <w:rPr>
                <w:rFonts w:ascii="Times New Roman" w:eastAsia="標楷體" w:hAnsi="Times New Roman" w:cs="Times New Roman"/>
                <w:sz w:val="24"/>
                <w:lang w:eastAsia="zh-TW"/>
              </w:rPr>
              <w:t>空屋空地環境管理</w:t>
            </w:r>
          </w:p>
        </w:tc>
        <w:tc>
          <w:tcPr>
            <w:tcW w:w="2551" w:type="dxa"/>
            <w:tcBorders>
              <w:tl2br w:val="single" w:sz="4" w:space="0" w:color="auto"/>
            </w:tcBorders>
          </w:tcPr>
          <w:p w14:paraId="291EB372" w14:textId="77777777" w:rsidR="00FF0D45" w:rsidRPr="00FF0D45" w:rsidRDefault="00FF0D45" w:rsidP="00682E18">
            <w:pPr>
              <w:pStyle w:val="TableParagraph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lang w:eastAsia="zh-TW"/>
              </w:rPr>
            </w:pPr>
          </w:p>
        </w:tc>
        <w:tc>
          <w:tcPr>
            <w:tcW w:w="3039" w:type="dxa"/>
            <w:tcBorders>
              <w:tl2br w:val="single" w:sz="4" w:space="0" w:color="auto"/>
            </w:tcBorders>
          </w:tcPr>
          <w:p w14:paraId="19D6F701" w14:textId="77777777" w:rsidR="00FF0D45" w:rsidRPr="00FF0D45" w:rsidRDefault="00FF0D45" w:rsidP="00682E18">
            <w:pPr>
              <w:pStyle w:val="TableParagraph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lang w:eastAsia="zh-TW"/>
              </w:rPr>
            </w:pPr>
          </w:p>
        </w:tc>
      </w:tr>
      <w:tr w:rsidR="00FF0D45" w:rsidRPr="00FF0D45" w14:paraId="34F67ABB" w14:textId="77777777" w:rsidTr="00682E18">
        <w:trPr>
          <w:trHeight w:val="1236"/>
        </w:trPr>
        <w:tc>
          <w:tcPr>
            <w:tcW w:w="1701" w:type="dxa"/>
          </w:tcPr>
          <w:p w14:paraId="21A905D1" w14:textId="77777777" w:rsidR="00FF0D45" w:rsidRPr="00FF0D45" w:rsidRDefault="00FF0D45" w:rsidP="00682E18">
            <w:pPr>
              <w:pStyle w:val="TableParagraph"/>
              <w:adjustRightInd w:val="0"/>
              <w:snapToGrid w:val="0"/>
              <w:spacing w:line="360" w:lineRule="exact"/>
              <w:ind w:left="326" w:right="196" w:hanging="120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0D45">
              <w:rPr>
                <w:rFonts w:ascii="Times New Roman" w:eastAsia="標楷體" w:hAnsi="Times New Roman" w:cs="Times New Roman"/>
                <w:spacing w:val="-6"/>
                <w:sz w:val="24"/>
                <w:lang w:eastAsia="zh-TW"/>
              </w:rPr>
              <w:t>衛生保</w:t>
            </w:r>
            <w:r w:rsidRPr="00FF0D45">
              <w:rPr>
                <w:rFonts w:ascii="Times New Roman" w:eastAsia="標楷體" w:hAnsi="Times New Roman" w:cs="Times New Roman"/>
                <w:sz w:val="24"/>
                <w:lang w:eastAsia="zh-TW"/>
              </w:rPr>
              <w:t>健組</w:t>
            </w:r>
          </w:p>
          <w:p w14:paraId="6C50F4E5" w14:textId="77777777" w:rsidR="00FF0D45" w:rsidRPr="00FF0D45" w:rsidRDefault="00FF0D45" w:rsidP="00682E18">
            <w:pPr>
              <w:pStyle w:val="TableParagraph"/>
              <w:adjustRightInd w:val="0"/>
              <w:snapToGrid w:val="0"/>
              <w:spacing w:line="360" w:lineRule="exact"/>
              <w:ind w:left="206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0D45">
              <w:rPr>
                <w:rFonts w:ascii="Times New Roman" w:eastAsia="標楷體" w:hAnsi="Times New Roman" w:cs="Times New Roman"/>
                <w:sz w:val="24"/>
                <w:lang w:eastAsia="zh-TW"/>
              </w:rPr>
              <w:t>（健康中心）</w:t>
            </w:r>
          </w:p>
        </w:tc>
        <w:tc>
          <w:tcPr>
            <w:tcW w:w="3057" w:type="dxa"/>
            <w:tcBorders>
              <w:tl2br w:val="single" w:sz="4" w:space="0" w:color="auto"/>
            </w:tcBorders>
          </w:tcPr>
          <w:p w14:paraId="78CFEA73" w14:textId="77777777" w:rsidR="00FF0D45" w:rsidRPr="00FF0D45" w:rsidRDefault="00FF0D45" w:rsidP="00682E18">
            <w:pPr>
              <w:pStyle w:val="TableParagraph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lang w:eastAsia="zh-TW"/>
              </w:rPr>
            </w:pPr>
          </w:p>
        </w:tc>
        <w:tc>
          <w:tcPr>
            <w:tcW w:w="2551" w:type="dxa"/>
          </w:tcPr>
          <w:p w14:paraId="5B624852" w14:textId="77777777" w:rsidR="00FF0D45" w:rsidRPr="00FF0D45" w:rsidRDefault="00FF0D45" w:rsidP="00682E18">
            <w:pPr>
              <w:pStyle w:val="TableParagraph"/>
              <w:adjustRightInd w:val="0"/>
              <w:snapToGrid w:val="0"/>
              <w:ind w:left="108" w:right="7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0D45">
              <w:rPr>
                <w:rFonts w:ascii="Times New Roman" w:eastAsia="標楷體" w:hAnsi="Times New Roman" w:cs="Times New Roman"/>
                <w:sz w:val="24"/>
                <w:lang w:eastAsia="zh-TW"/>
              </w:rPr>
              <w:t>規劃全校防疫教育及相關技術指導</w:t>
            </w:r>
          </w:p>
        </w:tc>
        <w:tc>
          <w:tcPr>
            <w:tcW w:w="3039" w:type="dxa"/>
            <w:tcBorders>
              <w:bottom w:val="single" w:sz="4" w:space="0" w:color="000000"/>
            </w:tcBorders>
          </w:tcPr>
          <w:p w14:paraId="647D4615" w14:textId="77777777" w:rsidR="00FF0D45" w:rsidRPr="00FF0D45" w:rsidRDefault="00FF0D45" w:rsidP="00682E18">
            <w:pPr>
              <w:pStyle w:val="TableParagraph"/>
              <w:adjustRightInd w:val="0"/>
              <w:snapToGrid w:val="0"/>
              <w:ind w:left="108" w:right="73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0D45">
              <w:rPr>
                <w:rFonts w:ascii="Times New Roman" w:eastAsia="標楷體" w:hAnsi="Times New Roman" w:cs="Times New Roman"/>
                <w:spacing w:val="-15"/>
                <w:sz w:val="24"/>
                <w:lang w:eastAsia="zh-TW"/>
              </w:rPr>
              <w:t>發生疫情時，擔任衛</w:t>
            </w:r>
            <w:r w:rsidRPr="00FF0D45">
              <w:rPr>
                <w:rFonts w:ascii="Times New Roman" w:eastAsia="標楷體" w:hAnsi="Times New Roman" w:cs="Times New Roman"/>
                <w:spacing w:val="-24"/>
                <w:sz w:val="24"/>
                <w:lang w:eastAsia="zh-TW"/>
              </w:rPr>
              <w:t>生單位校園窗口、如</w:t>
            </w:r>
            <w:r w:rsidRPr="00FF0D45">
              <w:rPr>
                <w:rFonts w:ascii="Times New Roman" w:eastAsia="標楷體" w:hAnsi="Times New Roman" w:cs="Times New Roman"/>
                <w:spacing w:val="17"/>
                <w:sz w:val="24"/>
                <w:lang w:eastAsia="zh-TW"/>
              </w:rPr>
              <w:t>有師生出現疑似症</w:t>
            </w:r>
            <w:r w:rsidRPr="00FF0D45">
              <w:rPr>
                <w:rFonts w:ascii="Times New Roman" w:eastAsia="標楷體" w:hAnsi="Times New Roman" w:cs="Times New Roman"/>
                <w:sz w:val="24"/>
                <w:lang w:eastAsia="zh-TW"/>
              </w:rPr>
              <w:t>狀協助就醫</w:t>
            </w:r>
          </w:p>
        </w:tc>
      </w:tr>
      <w:tr w:rsidR="00FF0D45" w:rsidRPr="00FF0D45" w14:paraId="301EB4B6" w14:textId="77777777" w:rsidTr="00682E18">
        <w:trPr>
          <w:trHeight w:val="630"/>
        </w:trPr>
        <w:tc>
          <w:tcPr>
            <w:tcW w:w="1701" w:type="dxa"/>
          </w:tcPr>
          <w:p w14:paraId="6ECF2F5F" w14:textId="77777777" w:rsidR="00FF0D45" w:rsidRPr="00FF0D45" w:rsidRDefault="00FF0D45" w:rsidP="00682E18">
            <w:pPr>
              <w:pStyle w:val="TableParagraph"/>
              <w:adjustRightInd w:val="0"/>
              <w:snapToGrid w:val="0"/>
              <w:spacing w:line="360" w:lineRule="exact"/>
              <w:ind w:left="186" w:right="17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FF0D45">
              <w:rPr>
                <w:rFonts w:ascii="Times New Roman" w:eastAsia="標楷體" w:hAnsi="Times New Roman" w:cs="Times New Roman"/>
                <w:sz w:val="24"/>
              </w:rPr>
              <w:t>人事室</w:t>
            </w:r>
            <w:proofErr w:type="spellEnd"/>
          </w:p>
        </w:tc>
        <w:tc>
          <w:tcPr>
            <w:tcW w:w="3057" w:type="dxa"/>
            <w:tcBorders>
              <w:bottom w:val="single" w:sz="4" w:space="0" w:color="000000"/>
              <w:tl2br w:val="single" w:sz="4" w:space="0" w:color="auto"/>
            </w:tcBorders>
          </w:tcPr>
          <w:p w14:paraId="1D594EBE" w14:textId="77777777" w:rsidR="00FF0D45" w:rsidRPr="00FF0D45" w:rsidRDefault="00FF0D45" w:rsidP="00682E18">
            <w:pPr>
              <w:pStyle w:val="TableParagraph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2551" w:type="dxa"/>
          </w:tcPr>
          <w:p w14:paraId="062E92FD" w14:textId="77777777" w:rsidR="00FF0D45" w:rsidRPr="00FF0D45" w:rsidRDefault="00FF0D45" w:rsidP="00682E18">
            <w:pPr>
              <w:pStyle w:val="TableParagraph"/>
              <w:adjustRightInd w:val="0"/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0D45">
              <w:rPr>
                <w:rFonts w:ascii="Times New Roman" w:eastAsia="標楷體" w:hAnsi="Times New Roman" w:cs="Times New Roman"/>
                <w:sz w:val="24"/>
                <w:lang w:eastAsia="zh-TW"/>
              </w:rPr>
              <w:t>教職員工防疫教育訓</w:t>
            </w:r>
          </w:p>
          <w:p w14:paraId="43C99DB8" w14:textId="77777777" w:rsidR="00FF0D45" w:rsidRPr="00FF0D45" w:rsidRDefault="00FF0D45" w:rsidP="00682E18">
            <w:pPr>
              <w:pStyle w:val="TableParagraph"/>
              <w:adjustRightInd w:val="0"/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0D45">
              <w:rPr>
                <w:rFonts w:ascii="Times New Roman" w:eastAsia="標楷體" w:hAnsi="Times New Roman" w:cs="Times New Roman"/>
                <w:sz w:val="24"/>
                <w:lang w:eastAsia="zh-TW"/>
              </w:rPr>
              <w:t>練</w:t>
            </w:r>
          </w:p>
        </w:tc>
        <w:tc>
          <w:tcPr>
            <w:tcW w:w="3039" w:type="dxa"/>
            <w:tcBorders>
              <w:tl2br w:val="single" w:sz="4" w:space="0" w:color="auto"/>
            </w:tcBorders>
          </w:tcPr>
          <w:p w14:paraId="28B48352" w14:textId="77777777" w:rsidR="00FF0D45" w:rsidRPr="00FF0D45" w:rsidRDefault="00FF0D45" w:rsidP="00682E18">
            <w:pPr>
              <w:pStyle w:val="TableParagraph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lang w:eastAsia="zh-TW"/>
              </w:rPr>
            </w:pPr>
          </w:p>
        </w:tc>
      </w:tr>
      <w:tr w:rsidR="00FF0D45" w:rsidRPr="00FF0D45" w14:paraId="1CB3C5D8" w14:textId="77777777" w:rsidTr="00682E18">
        <w:trPr>
          <w:trHeight w:val="638"/>
        </w:trPr>
        <w:tc>
          <w:tcPr>
            <w:tcW w:w="1701" w:type="dxa"/>
          </w:tcPr>
          <w:p w14:paraId="25076E61" w14:textId="77777777" w:rsidR="00FF0D45" w:rsidRPr="00FF0D45" w:rsidRDefault="00FF0D45" w:rsidP="00682E18">
            <w:pPr>
              <w:pStyle w:val="TableParagraph"/>
              <w:adjustRightInd w:val="0"/>
              <w:snapToGrid w:val="0"/>
              <w:spacing w:line="360" w:lineRule="exact"/>
              <w:ind w:left="186" w:right="17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FF0D45">
              <w:rPr>
                <w:rFonts w:ascii="Times New Roman" w:eastAsia="標楷體" w:hAnsi="Times New Roman" w:cs="Times New Roman"/>
                <w:sz w:val="24"/>
              </w:rPr>
              <w:t>教務處</w:t>
            </w:r>
            <w:proofErr w:type="spellEnd"/>
          </w:p>
        </w:tc>
        <w:tc>
          <w:tcPr>
            <w:tcW w:w="3057" w:type="dxa"/>
            <w:tcBorders>
              <w:tl2br w:val="single" w:sz="4" w:space="0" w:color="auto"/>
            </w:tcBorders>
          </w:tcPr>
          <w:p w14:paraId="292244EC" w14:textId="77777777" w:rsidR="00FF0D45" w:rsidRPr="00FF0D45" w:rsidRDefault="00FF0D45" w:rsidP="00682E18">
            <w:pPr>
              <w:pStyle w:val="TableParagraph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2551" w:type="dxa"/>
          </w:tcPr>
          <w:p w14:paraId="22BAE8BA" w14:textId="77777777" w:rsidR="00FF0D45" w:rsidRPr="00FF0D45" w:rsidRDefault="00FF0D45" w:rsidP="00682E18">
            <w:pPr>
              <w:pStyle w:val="TableParagraph"/>
              <w:adjustRightInd w:val="0"/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0D45">
              <w:rPr>
                <w:rFonts w:ascii="Times New Roman" w:eastAsia="標楷體" w:hAnsi="Times New Roman" w:cs="Times New Roman"/>
                <w:sz w:val="24"/>
                <w:lang w:eastAsia="zh-TW"/>
              </w:rPr>
              <w:t>規劃學生防疫教育課</w:t>
            </w:r>
          </w:p>
          <w:p w14:paraId="777EFCFC" w14:textId="77777777" w:rsidR="00FF0D45" w:rsidRPr="00FF0D45" w:rsidRDefault="00FF0D45" w:rsidP="00682E18">
            <w:pPr>
              <w:pStyle w:val="TableParagraph"/>
              <w:adjustRightInd w:val="0"/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0D45">
              <w:rPr>
                <w:rFonts w:ascii="Times New Roman" w:eastAsia="標楷體" w:hAnsi="Times New Roman" w:cs="Times New Roman"/>
                <w:sz w:val="24"/>
                <w:lang w:eastAsia="zh-TW"/>
              </w:rPr>
              <w:t>程</w:t>
            </w:r>
          </w:p>
        </w:tc>
        <w:tc>
          <w:tcPr>
            <w:tcW w:w="3039" w:type="dxa"/>
            <w:tcBorders>
              <w:tl2br w:val="single" w:sz="4" w:space="0" w:color="auto"/>
            </w:tcBorders>
          </w:tcPr>
          <w:p w14:paraId="5DBC5272" w14:textId="77777777" w:rsidR="00FF0D45" w:rsidRPr="00FF0D45" w:rsidRDefault="00FF0D45" w:rsidP="00682E18">
            <w:pPr>
              <w:pStyle w:val="TableParagraph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lang w:eastAsia="zh-TW"/>
              </w:rPr>
            </w:pPr>
          </w:p>
        </w:tc>
      </w:tr>
      <w:tr w:rsidR="00FF0D45" w:rsidRPr="00FF0D45" w14:paraId="5048098B" w14:textId="77777777" w:rsidTr="00682E18">
        <w:trPr>
          <w:trHeight w:val="630"/>
        </w:trPr>
        <w:tc>
          <w:tcPr>
            <w:tcW w:w="1701" w:type="dxa"/>
          </w:tcPr>
          <w:p w14:paraId="37B9AE8F" w14:textId="77777777" w:rsidR="00FF0D45" w:rsidRPr="00FF0D45" w:rsidRDefault="00FF0D45" w:rsidP="00682E18">
            <w:pPr>
              <w:pStyle w:val="TableParagraph"/>
              <w:adjustRightInd w:val="0"/>
              <w:snapToGrid w:val="0"/>
              <w:spacing w:line="360" w:lineRule="exact"/>
              <w:ind w:left="186" w:right="17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FF0D45">
              <w:rPr>
                <w:rFonts w:ascii="Times New Roman" w:eastAsia="標楷體" w:hAnsi="Times New Roman" w:cs="Times New Roman"/>
                <w:sz w:val="24"/>
              </w:rPr>
              <w:t>國際事</w:t>
            </w:r>
            <w:proofErr w:type="spellEnd"/>
          </w:p>
          <w:p w14:paraId="696A7B8A" w14:textId="77777777" w:rsidR="00FF0D45" w:rsidRPr="00FF0D45" w:rsidRDefault="00FF0D45" w:rsidP="00682E18">
            <w:pPr>
              <w:pStyle w:val="TableParagraph"/>
              <w:adjustRightInd w:val="0"/>
              <w:snapToGrid w:val="0"/>
              <w:spacing w:line="360" w:lineRule="exact"/>
              <w:ind w:left="186" w:right="17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FF0D45">
              <w:rPr>
                <w:rFonts w:ascii="Times New Roman" w:eastAsia="標楷體" w:hAnsi="Times New Roman" w:cs="Times New Roman"/>
                <w:sz w:val="24"/>
              </w:rPr>
              <w:t>務處</w:t>
            </w:r>
            <w:proofErr w:type="spellEnd"/>
          </w:p>
        </w:tc>
        <w:tc>
          <w:tcPr>
            <w:tcW w:w="3057" w:type="dxa"/>
            <w:tcBorders>
              <w:tl2br w:val="single" w:sz="4" w:space="0" w:color="auto"/>
            </w:tcBorders>
          </w:tcPr>
          <w:p w14:paraId="351243EF" w14:textId="77777777" w:rsidR="00FF0D45" w:rsidRPr="00FF0D45" w:rsidRDefault="00FF0D45" w:rsidP="00682E18">
            <w:pPr>
              <w:pStyle w:val="TableParagraph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18C509C2" w14:textId="77777777" w:rsidR="00FF0D45" w:rsidRPr="00FF0D45" w:rsidRDefault="00FF0D45" w:rsidP="00682E18">
            <w:pPr>
              <w:pStyle w:val="TableParagraph"/>
              <w:adjustRightInd w:val="0"/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FF0D45">
              <w:rPr>
                <w:rFonts w:ascii="Times New Roman" w:eastAsia="標楷體" w:hAnsi="Times New Roman" w:cs="Times New Roman"/>
                <w:sz w:val="24"/>
              </w:rPr>
              <w:t>國際師生防疫教育</w:t>
            </w:r>
            <w:proofErr w:type="spellEnd"/>
          </w:p>
        </w:tc>
        <w:tc>
          <w:tcPr>
            <w:tcW w:w="3039" w:type="dxa"/>
            <w:tcBorders>
              <w:bottom w:val="single" w:sz="4" w:space="0" w:color="000000"/>
            </w:tcBorders>
          </w:tcPr>
          <w:p w14:paraId="5A141A76" w14:textId="77777777" w:rsidR="00FF0D45" w:rsidRPr="00FF0D45" w:rsidRDefault="00FF0D45" w:rsidP="00682E18">
            <w:pPr>
              <w:pStyle w:val="TableParagraph"/>
              <w:adjustRightInd w:val="0"/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0D45">
              <w:rPr>
                <w:rFonts w:ascii="Times New Roman" w:eastAsia="標楷體" w:hAnsi="Times New Roman" w:cs="Times New Roman"/>
                <w:sz w:val="24"/>
                <w:lang w:eastAsia="zh-TW"/>
              </w:rPr>
              <w:t>建立外籍師生名冊及健康監測管理</w:t>
            </w:r>
          </w:p>
        </w:tc>
      </w:tr>
      <w:tr w:rsidR="00FF0D45" w:rsidRPr="00FF0D45" w14:paraId="558023F0" w14:textId="77777777" w:rsidTr="00682E18">
        <w:trPr>
          <w:trHeight w:val="690"/>
        </w:trPr>
        <w:tc>
          <w:tcPr>
            <w:tcW w:w="1701" w:type="dxa"/>
          </w:tcPr>
          <w:p w14:paraId="76A2E9D1" w14:textId="77777777" w:rsidR="00FF0D45" w:rsidRPr="00FF0D45" w:rsidRDefault="00FF0D45" w:rsidP="00682E18">
            <w:pPr>
              <w:pStyle w:val="TableParagraph"/>
              <w:adjustRightInd w:val="0"/>
              <w:snapToGrid w:val="0"/>
              <w:spacing w:line="360" w:lineRule="exact"/>
              <w:ind w:left="186" w:right="17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FF0D45">
              <w:rPr>
                <w:rFonts w:ascii="Times New Roman" w:eastAsia="標楷體" w:hAnsi="Times New Roman" w:cs="Times New Roman"/>
                <w:sz w:val="24"/>
              </w:rPr>
              <w:t>各系所</w:t>
            </w:r>
            <w:proofErr w:type="spellEnd"/>
          </w:p>
        </w:tc>
        <w:tc>
          <w:tcPr>
            <w:tcW w:w="3057" w:type="dxa"/>
          </w:tcPr>
          <w:p w14:paraId="62F0EC56" w14:textId="77777777" w:rsidR="00FF0D45" w:rsidRPr="00FF0D45" w:rsidRDefault="00FF0D45" w:rsidP="00682E18">
            <w:pPr>
              <w:pStyle w:val="TableParagraph"/>
              <w:adjustRightInd w:val="0"/>
              <w:snapToGrid w:val="0"/>
              <w:ind w:left="107" w:right="97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FF0D45">
              <w:rPr>
                <w:rFonts w:ascii="Times New Roman" w:eastAsia="標楷體" w:hAnsi="Times New Roman" w:cs="Times New Roman"/>
                <w:sz w:val="24"/>
                <w:lang w:eastAsia="zh-TW"/>
              </w:rPr>
              <w:t>負責該單位區域環境管理</w:t>
            </w:r>
          </w:p>
        </w:tc>
        <w:tc>
          <w:tcPr>
            <w:tcW w:w="2551" w:type="dxa"/>
            <w:tcBorders>
              <w:tl2br w:val="single" w:sz="4" w:space="0" w:color="auto"/>
            </w:tcBorders>
          </w:tcPr>
          <w:p w14:paraId="4FA7915B" w14:textId="77777777" w:rsidR="00FF0D45" w:rsidRPr="00FF0D45" w:rsidRDefault="00FF0D45" w:rsidP="00682E18">
            <w:pPr>
              <w:pStyle w:val="TableParagraph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lang w:eastAsia="zh-TW"/>
              </w:rPr>
            </w:pPr>
          </w:p>
        </w:tc>
        <w:tc>
          <w:tcPr>
            <w:tcW w:w="3039" w:type="dxa"/>
            <w:tcBorders>
              <w:tl2br w:val="single" w:sz="4" w:space="0" w:color="auto"/>
            </w:tcBorders>
          </w:tcPr>
          <w:p w14:paraId="6A804266" w14:textId="77777777" w:rsidR="00FF0D45" w:rsidRPr="00FF0D45" w:rsidRDefault="00FF0D45" w:rsidP="00682E18">
            <w:pPr>
              <w:pStyle w:val="TableParagraph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lang w:eastAsia="zh-TW"/>
              </w:rPr>
            </w:pPr>
          </w:p>
        </w:tc>
      </w:tr>
    </w:tbl>
    <w:p w14:paraId="2FEF82B5" w14:textId="77777777" w:rsidR="00FF0D45" w:rsidRPr="00FF0D45" w:rsidRDefault="00FF0D45" w:rsidP="00FF0D45">
      <w:pPr>
        <w:adjustRightInd w:val="0"/>
        <w:snapToGrid w:val="0"/>
        <w:spacing w:line="500" w:lineRule="exact"/>
        <w:rPr>
          <w:rFonts w:ascii="Times New Roman" w:eastAsia="標楷體" w:hAnsi="Times New Roman" w:cs="Times New Roman"/>
          <w:sz w:val="26"/>
        </w:rPr>
        <w:sectPr w:rsidR="00FF0D45" w:rsidRPr="00FF0D45" w:rsidSect="00FF0D45">
          <w:pgSz w:w="11910" w:h="16850"/>
          <w:pgMar w:top="720" w:right="720" w:bottom="720" w:left="720" w:header="0" w:footer="712" w:gutter="0"/>
          <w:cols w:space="720"/>
          <w:docGrid w:linePitch="326"/>
        </w:sectPr>
      </w:pPr>
    </w:p>
    <w:p w14:paraId="12762F66" w14:textId="77777777" w:rsidR="00FF0D45" w:rsidRPr="00FF0D45" w:rsidRDefault="00FF0D45" w:rsidP="00FF0D45">
      <w:pPr>
        <w:pStyle w:val="a3"/>
        <w:adjustRightInd w:val="0"/>
        <w:snapToGrid w:val="0"/>
        <w:spacing w:before="5" w:line="500" w:lineRule="exact"/>
        <w:rPr>
          <w:rFonts w:ascii="Times New Roman" w:eastAsia="標楷體" w:hAnsi="Times New Roman" w:cs="Times New Roman"/>
          <w:sz w:val="10"/>
        </w:rPr>
      </w:pPr>
    </w:p>
    <w:p w14:paraId="5B052722" w14:textId="77777777" w:rsidR="00FF0D45" w:rsidRPr="00FF0D45" w:rsidRDefault="00FF0D45" w:rsidP="00FF0D45">
      <w:pPr>
        <w:adjustRightInd w:val="0"/>
        <w:snapToGrid w:val="0"/>
        <w:spacing w:line="500" w:lineRule="exact"/>
        <w:ind w:left="1062"/>
        <w:rPr>
          <w:rFonts w:ascii="Times New Roman" w:eastAsia="標楷體" w:hAnsi="Times New Roman" w:cs="Times New Roman"/>
          <w:sz w:val="28"/>
        </w:rPr>
      </w:pPr>
      <w:r w:rsidRPr="00FF0D45">
        <w:rPr>
          <w:rFonts w:ascii="Times New Roman" w:eastAsia="標楷體" w:hAnsi="Times New Roman" w:cs="Times New Roman"/>
        </w:rPr>
        <w:t>(</w:t>
      </w:r>
      <w:r w:rsidRPr="00FF0D45">
        <w:rPr>
          <w:rFonts w:ascii="Times New Roman" w:eastAsia="標楷體" w:hAnsi="Times New Roman" w:cs="Times New Roman"/>
        </w:rPr>
        <w:t>三</w:t>
      </w:r>
      <w:r w:rsidRPr="00FF0D45">
        <w:rPr>
          <w:rFonts w:ascii="Times New Roman" w:eastAsia="標楷體" w:hAnsi="Times New Roman" w:cs="Times New Roman"/>
        </w:rPr>
        <w:t xml:space="preserve">) </w:t>
      </w:r>
      <w:r w:rsidRPr="00FF0D45">
        <w:rPr>
          <w:rFonts w:ascii="Times New Roman" w:eastAsia="標楷體" w:hAnsi="Times New Roman" w:cs="Times New Roman"/>
          <w:sz w:val="28"/>
        </w:rPr>
        <w:t>會議召開頻次及情況</w:t>
      </w:r>
    </w:p>
    <w:p w14:paraId="6FBB1D56" w14:textId="77777777" w:rsidR="00FF0D45" w:rsidRPr="00FF0D45" w:rsidRDefault="00FF0D45" w:rsidP="00FF0D45">
      <w:pPr>
        <w:pStyle w:val="a3"/>
        <w:adjustRightInd w:val="0"/>
        <w:snapToGrid w:val="0"/>
        <w:spacing w:before="48" w:line="500" w:lineRule="exact"/>
        <w:ind w:left="1772" w:right="1070"/>
        <w:rPr>
          <w:rFonts w:ascii="Times New Roman" w:eastAsia="標楷體" w:hAnsi="Times New Roman" w:cs="Times New Roman"/>
        </w:rPr>
      </w:pPr>
      <w:r w:rsidRPr="00FF0D45">
        <w:rPr>
          <w:rFonts w:ascii="Times New Roman" w:eastAsia="標楷體" w:hAnsi="Times New Roman" w:cs="Times New Roman"/>
          <w:spacing w:val="-1"/>
        </w:rPr>
        <w:t>可分為平時期</w:t>
      </w:r>
      <w:r w:rsidRPr="00FF0D45">
        <w:rPr>
          <w:rFonts w:ascii="Times New Roman" w:eastAsia="標楷體" w:hAnsi="Times New Roman" w:cs="Times New Roman"/>
          <w:spacing w:val="-3"/>
        </w:rPr>
        <w:t>（</w:t>
      </w:r>
      <w:r w:rsidRPr="00FF0D45">
        <w:rPr>
          <w:rFonts w:ascii="Times New Roman" w:eastAsia="標楷體" w:hAnsi="Times New Roman" w:cs="Times New Roman"/>
          <w:spacing w:val="-23"/>
        </w:rPr>
        <w:t>每年</w:t>
      </w:r>
      <w:r w:rsidRPr="00FF0D45">
        <w:rPr>
          <w:rFonts w:ascii="Times New Roman" w:eastAsia="標楷體" w:hAnsi="Times New Roman" w:cs="Times New Roman"/>
          <w:spacing w:val="-23"/>
        </w:rPr>
        <w:t xml:space="preserve"> </w:t>
      </w:r>
      <w:r w:rsidRPr="00FF0D45">
        <w:rPr>
          <w:rFonts w:ascii="Times New Roman" w:eastAsia="標楷體" w:hAnsi="Times New Roman" w:cs="Times New Roman"/>
        </w:rPr>
        <w:t>2</w:t>
      </w:r>
      <w:r w:rsidRPr="00FF0D45">
        <w:rPr>
          <w:rFonts w:ascii="Times New Roman" w:eastAsia="標楷體" w:hAnsi="Times New Roman" w:cs="Times New Roman"/>
          <w:spacing w:val="-43"/>
        </w:rPr>
        <w:t xml:space="preserve"> </w:t>
      </w:r>
      <w:r w:rsidRPr="00FF0D45">
        <w:rPr>
          <w:rFonts w:ascii="Times New Roman" w:eastAsia="標楷體" w:hAnsi="Times New Roman" w:cs="Times New Roman"/>
          <w:spacing w:val="-43"/>
        </w:rPr>
        <w:t>至</w:t>
      </w:r>
      <w:r w:rsidRPr="00FF0D45">
        <w:rPr>
          <w:rFonts w:ascii="Times New Roman" w:eastAsia="標楷體" w:hAnsi="Times New Roman" w:cs="Times New Roman"/>
          <w:spacing w:val="-43"/>
        </w:rPr>
        <w:t xml:space="preserve"> </w:t>
      </w:r>
      <w:r w:rsidRPr="00FF0D45">
        <w:rPr>
          <w:rFonts w:ascii="Times New Roman" w:eastAsia="標楷體" w:hAnsi="Times New Roman" w:cs="Times New Roman"/>
        </w:rPr>
        <w:t>5</w:t>
      </w:r>
      <w:r w:rsidRPr="00FF0D45">
        <w:rPr>
          <w:rFonts w:ascii="Times New Roman" w:eastAsia="標楷體" w:hAnsi="Times New Roman" w:cs="Times New Roman"/>
          <w:spacing w:val="-34"/>
        </w:rPr>
        <w:t xml:space="preserve"> </w:t>
      </w:r>
      <w:r w:rsidRPr="00FF0D45">
        <w:rPr>
          <w:rFonts w:ascii="Times New Roman" w:eastAsia="標楷體" w:hAnsi="Times New Roman" w:cs="Times New Roman"/>
          <w:spacing w:val="-34"/>
        </w:rPr>
        <w:t>月</w:t>
      </w:r>
      <w:r w:rsidRPr="00FF0D45">
        <w:rPr>
          <w:rFonts w:ascii="Times New Roman" w:eastAsia="標楷體" w:hAnsi="Times New Roman" w:cs="Times New Roman"/>
          <w:spacing w:val="-140"/>
        </w:rPr>
        <w:t>）</w:t>
      </w:r>
      <w:r w:rsidRPr="00FF0D45">
        <w:rPr>
          <w:rFonts w:ascii="Times New Roman" w:eastAsia="標楷體" w:hAnsi="Times New Roman" w:cs="Times New Roman"/>
          <w:spacing w:val="-3"/>
        </w:rPr>
        <w:t>、流行期</w:t>
      </w:r>
      <w:r w:rsidRPr="00FF0D45">
        <w:rPr>
          <w:rFonts w:ascii="Times New Roman" w:eastAsia="標楷體" w:hAnsi="Times New Roman" w:cs="Times New Roman"/>
        </w:rPr>
        <w:t>（</w:t>
      </w:r>
      <w:r w:rsidRPr="00FF0D45">
        <w:rPr>
          <w:rFonts w:ascii="Times New Roman" w:eastAsia="標楷體" w:hAnsi="Times New Roman" w:cs="Times New Roman"/>
        </w:rPr>
        <w:t>6</w:t>
      </w:r>
      <w:r w:rsidRPr="00FF0D45">
        <w:rPr>
          <w:rFonts w:ascii="Times New Roman" w:eastAsia="標楷體" w:hAnsi="Times New Roman" w:cs="Times New Roman"/>
          <w:spacing w:val="-43"/>
        </w:rPr>
        <w:t xml:space="preserve"> </w:t>
      </w:r>
      <w:r w:rsidRPr="00FF0D45">
        <w:rPr>
          <w:rFonts w:ascii="Times New Roman" w:eastAsia="標楷體" w:hAnsi="Times New Roman" w:cs="Times New Roman"/>
          <w:spacing w:val="-43"/>
        </w:rPr>
        <w:t>至</w:t>
      </w:r>
      <w:r w:rsidRPr="00FF0D45">
        <w:rPr>
          <w:rFonts w:ascii="Times New Roman" w:eastAsia="標楷體" w:hAnsi="Times New Roman" w:cs="Times New Roman"/>
          <w:spacing w:val="-43"/>
        </w:rPr>
        <w:t xml:space="preserve"> </w:t>
      </w:r>
      <w:r w:rsidRPr="00FF0D45">
        <w:rPr>
          <w:rFonts w:ascii="Times New Roman" w:eastAsia="標楷體" w:hAnsi="Times New Roman" w:cs="Times New Roman"/>
        </w:rPr>
        <w:t>12</w:t>
      </w:r>
      <w:r w:rsidRPr="00FF0D45">
        <w:rPr>
          <w:rFonts w:ascii="Times New Roman" w:eastAsia="標楷體" w:hAnsi="Times New Roman" w:cs="Times New Roman"/>
          <w:spacing w:val="-32"/>
        </w:rPr>
        <w:t xml:space="preserve"> </w:t>
      </w:r>
      <w:r w:rsidRPr="00FF0D45">
        <w:rPr>
          <w:rFonts w:ascii="Times New Roman" w:eastAsia="標楷體" w:hAnsi="Times New Roman" w:cs="Times New Roman"/>
          <w:spacing w:val="-32"/>
        </w:rPr>
        <w:t>月</w:t>
      </w:r>
      <w:r w:rsidRPr="00FF0D45">
        <w:rPr>
          <w:rFonts w:ascii="Times New Roman" w:eastAsia="標楷體" w:hAnsi="Times New Roman" w:cs="Times New Roman"/>
        </w:rPr>
        <w:t>）</w:t>
      </w:r>
      <w:r w:rsidRPr="00FF0D45">
        <w:rPr>
          <w:rFonts w:ascii="Times New Roman" w:eastAsia="標楷體" w:hAnsi="Times New Roman" w:cs="Times New Roman"/>
          <w:spacing w:val="-2"/>
        </w:rPr>
        <w:t>及疫情發生</w:t>
      </w:r>
      <w:r w:rsidRPr="00FF0D45">
        <w:rPr>
          <w:rFonts w:ascii="Times New Roman" w:eastAsia="標楷體" w:hAnsi="Times New Roman" w:cs="Times New Roman"/>
          <w:spacing w:val="-3"/>
        </w:rPr>
        <w:t>時期規劃會議召開頻次。</w:t>
      </w:r>
    </w:p>
    <w:p w14:paraId="78617236" w14:textId="77777777" w:rsidR="00FF0D45" w:rsidRPr="00FF0D45" w:rsidRDefault="00FF0D45" w:rsidP="00FF0D45">
      <w:pPr>
        <w:pStyle w:val="a3"/>
        <w:adjustRightInd w:val="0"/>
        <w:snapToGrid w:val="0"/>
        <w:spacing w:before="34" w:line="500" w:lineRule="exact"/>
        <w:ind w:left="778"/>
        <w:rPr>
          <w:rFonts w:ascii="Times New Roman" w:eastAsia="標楷體" w:hAnsi="Times New Roman" w:cs="Times New Roman"/>
        </w:rPr>
      </w:pPr>
      <w:r w:rsidRPr="00FF0D45">
        <w:rPr>
          <w:rFonts w:ascii="Times New Roman" w:eastAsia="標楷體" w:hAnsi="Times New Roman" w:cs="Times New Roman"/>
        </w:rPr>
        <w:t>三、計畫執行內容及方法</w:t>
      </w:r>
    </w:p>
    <w:p w14:paraId="4D677921" w14:textId="77777777" w:rsidR="00FF0D45" w:rsidRPr="00FF0D45" w:rsidRDefault="00FF0D45" w:rsidP="00FF0D45">
      <w:pPr>
        <w:adjustRightInd w:val="0"/>
        <w:snapToGrid w:val="0"/>
        <w:spacing w:line="500" w:lineRule="exact"/>
        <w:ind w:left="1062"/>
        <w:rPr>
          <w:rFonts w:ascii="Times New Roman" w:eastAsia="標楷體" w:hAnsi="Times New Roman" w:cs="Times New Roman"/>
          <w:sz w:val="28"/>
        </w:rPr>
      </w:pPr>
      <w:r w:rsidRPr="00FF0D45">
        <w:rPr>
          <w:rFonts w:ascii="Times New Roman" w:eastAsia="標楷體" w:hAnsi="Times New Roman" w:cs="Times New Roman"/>
        </w:rPr>
        <w:t>(</w:t>
      </w:r>
      <w:r w:rsidRPr="00FF0D45">
        <w:rPr>
          <w:rFonts w:ascii="Times New Roman" w:eastAsia="標楷體" w:hAnsi="Times New Roman" w:cs="Times New Roman"/>
        </w:rPr>
        <w:t>一</w:t>
      </w:r>
      <w:r w:rsidRPr="00FF0D45">
        <w:rPr>
          <w:rFonts w:ascii="Times New Roman" w:eastAsia="標楷體" w:hAnsi="Times New Roman" w:cs="Times New Roman"/>
        </w:rPr>
        <w:t xml:space="preserve">) </w:t>
      </w:r>
      <w:r w:rsidRPr="00FF0D45">
        <w:rPr>
          <w:rFonts w:ascii="Times New Roman" w:eastAsia="標楷體" w:hAnsi="Times New Roman" w:cs="Times New Roman"/>
          <w:sz w:val="28"/>
        </w:rPr>
        <w:t>落實校園環境管理</w:t>
      </w:r>
    </w:p>
    <w:p w14:paraId="04BA6950" w14:textId="0C88E9A1" w:rsidR="00FF0D45" w:rsidRPr="00682E18" w:rsidRDefault="00FF0D45" w:rsidP="00682E18">
      <w:pPr>
        <w:pStyle w:val="a5"/>
        <w:numPr>
          <w:ilvl w:val="0"/>
          <w:numId w:val="3"/>
        </w:numPr>
        <w:tabs>
          <w:tab w:val="left" w:pos="1631"/>
        </w:tabs>
        <w:adjustRightInd w:val="0"/>
        <w:snapToGrid w:val="0"/>
        <w:spacing w:before="87" w:line="500" w:lineRule="exact"/>
        <w:ind w:right="1175"/>
        <w:rPr>
          <w:rFonts w:ascii="Times New Roman" w:eastAsia="標楷體" w:hAnsi="Times New Roman" w:cs="Times New Roman"/>
          <w:sz w:val="28"/>
        </w:rPr>
      </w:pPr>
      <w:r w:rsidRPr="00FF0D45">
        <w:rPr>
          <w:rFonts w:ascii="Times New Roman" w:eastAsia="標楷體" w:hAnsi="Times New Roman" w:cs="Times New Roman"/>
          <w:spacing w:val="-4"/>
          <w:sz w:val="28"/>
        </w:rPr>
        <w:t>負責維護校園環境衛生之人員，定期檢查並清除學校教室及辦公室</w:t>
      </w:r>
      <w:r w:rsidRPr="00FF0D45">
        <w:rPr>
          <w:rFonts w:ascii="Times New Roman" w:eastAsia="標楷體" w:hAnsi="Times New Roman" w:cs="Times New Roman"/>
          <w:spacing w:val="-10"/>
          <w:sz w:val="28"/>
        </w:rPr>
        <w:t>內外孳生源，並填列「病媒蚊孳生源自我檢查表」</w:t>
      </w:r>
      <w:r w:rsidRPr="00FF0D45">
        <w:rPr>
          <w:rFonts w:ascii="Times New Roman" w:eastAsia="標楷體" w:hAnsi="Times New Roman" w:cs="Times New Roman"/>
          <w:sz w:val="28"/>
        </w:rPr>
        <w:t>留</w:t>
      </w:r>
      <w:r w:rsidRPr="00FF0D45">
        <w:rPr>
          <w:rFonts w:ascii="Times New Roman" w:eastAsia="標楷體" w:hAnsi="Times New Roman" w:cs="Times New Roman"/>
          <w:spacing w:val="-4"/>
          <w:sz w:val="28"/>
        </w:rPr>
        <w:t>存，尤其針對外包廠商工程施工處或平時較無人使用之空間設施等</w:t>
      </w:r>
      <w:r w:rsidRPr="00682E18">
        <w:rPr>
          <w:rFonts w:ascii="Times New Roman" w:eastAsia="標楷體" w:hAnsi="Times New Roman" w:cs="Times New Roman"/>
          <w:sz w:val="28"/>
          <w:szCs w:val="28"/>
        </w:rPr>
        <w:t>加強管理，另寒暑假期間及豪大雨</w:t>
      </w:r>
      <w:r w:rsidRPr="00682E18">
        <w:rPr>
          <w:rFonts w:ascii="Times New Roman" w:eastAsia="標楷體" w:hAnsi="Times New Roman" w:cs="Times New Roman"/>
          <w:sz w:val="28"/>
          <w:szCs w:val="28"/>
        </w:rPr>
        <w:t>(</w:t>
      </w:r>
      <w:r w:rsidRPr="00682E18">
        <w:rPr>
          <w:rFonts w:ascii="Times New Roman" w:eastAsia="標楷體" w:hAnsi="Times New Roman" w:cs="Times New Roman"/>
          <w:sz w:val="28"/>
          <w:szCs w:val="28"/>
        </w:rPr>
        <w:t>含梅雨季及颱風</w:t>
      </w:r>
      <w:r w:rsidRPr="00682E18">
        <w:rPr>
          <w:rFonts w:ascii="Times New Roman" w:eastAsia="標楷體" w:hAnsi="Times New Roman" w:cs="Times New Roman"/>
          <w:sz w:val="28"/>
          <w:szCs w:val="28"/>
        </w:rPr>
        <w:t>)</w:t>
      </w:r>
      <w:r w:rsidRPr="00682E18">
        <w:rPr>
          <w:rFonts w:ascii="Times New Roman" w:eastAsia="標楷體" w:hAnsi="Times New Roman" w:cs="Times New Roman"/>
          <w:sz w:val="28"/>
          <w:szCs w:val="28"/>
        </w:rPr>
        <w:t>後亦應加強巡檢。</w:t>
      </w:r>
    </w:p>
    <w:p w14:paraId="7E66E711" w14:textId="77777777" w:rsidR="00FF0D45" w:rsidRPr="00FF0D45" w:rsidRDefault="00FF0D45" w:rsidP="00FF0D45">
      <w:pPr>
        <w:pStyle w:val="a5"/>
        <w:numPr>
          <w:ilvl w:val="0"/>
          <w:numId w:val="3"/>
        </w:numPr>
        <w:tabs>
          <w:tab w:val="left" w:pos="1631"/>
        </w:tabs>
        <w:adjustRightInd w:val="0"/>
        <w:snapToGrid w:val="0"/>
        <w:spacing w:line="500" w:lineRule="exact"/>
        <w:rPr>
          <w:rFonts w:ascii="Times New Roman" w:eastAsia="標楷體" w:hAnsi="Times New Roman" w:cs="Times New Roman"/>
          <w:sz w:val="28"/>
        </w:rPr>
      </w:pPr>
      <w:r w:rsidRPr="00FF0D45">
        <w:rPr>
          <w:rFonts w:ascii="Times New Roman" w:eastAsia="標楷體" w:hAnsi="Times New Roman" w:cs="Times New Roman"/>
          <w:spacing w:val="-3"/>
          <w:sz w:val="28"/>
        </w:rPr>
        <w:t>寒暑假開學前應進行全校校園環境孳生源巡檢與清除。</w:t>
      </w:r>
    </w:p>
    <w:p w14:paraId="4CBB828B" w14:textId="77777777" w:rsidR="00FF0D45" w:rsidRPr="00FF0D45" w:rsidRDefault="00FF0D45" w:rsidP="00FF0D45">
      <w:pPr>
        <w:pStyle w:val="a5"/>
        <w:numPr>
          <w:ilvl w:val="0"/>
          <w:numId w:val="3"/>
        </w:numPr>
        <w:tabs>
          <w:tab w:val="left" w:pos="1631"/>
        </w:tabs>
        <w:adjustRightInd w:val="0"/>
        <w:snapToGrid w:val="0"/>
        <w:spacing w:before="75" w:line="500" w:lineRule="exact"/>
        <w:ind w:right="1175"/>
        <w:rPr>
          <w:rFonts w:ascii="Times New Roman" w:eastAsia="標楷體" w:hAnsi="Times New Roman" w:cs="Times New Roman"/>
          <w:sz w:val="28"/>
        </w:rPr>
      </w:pPr>
      <w:r w:rsidRPr="00FF0D45">
        <w:rPr>
          <w:rFonts w:ascii="Times New Roman" w:eastAsia="標楷體" w:hAnsi="Times New Roman" w:cs="Times New Roman"/>
          <w:spacing w:val="-4"/>
          <w:sz w:val="28"/>
        </w:rPr>
        <w:t>配合各直轄市或縣市政府主管機關不定期抽查，必要時提供自我檢</w:t>
      </w:r>
      <w:r w:rsidRPr="00FF0D45">
        <w:rPr>
          <w:rFonts w:ascii="Times New Roman" w:eastAsia="標楷體" w:hAnsi="Times New Roman" w:cs="Times New Roman"/>
          <w:spacing w:val="-1"/>
          <w:sz w:val="28"/>
        </w:rPr>
        <w:t>查表予以備查。</w:t>
      </w:r>
    </w:p>
    <w:p w14:paraId="508BE2A4" w14:textId="77777777" w:rsidR="00FF0D45" w:rsidRPr="00FF0D45" w:rsidRDefault="00FF0D45" w:rsidP="00FF0D45">
      <w:pPr>
        <w:pStyle w:val="a5"/>
        <w:numPr>
          <w:ilvl w:val="0"/>
          <w:numId w:val="3"/>
        </w:numPr>
        <w:tabs>
          <w:tab w:val="left" w:pos="1631"/>
        </w:tabs>
        <w:adjustRightInd w:val="0"/>
        <w:snapToGrid w:val="0"/>
        <w:spacing w:before="68" w:line="500" w:lineRule="exact"/>
        <w:ind w:right="1175"/>
        <w:rPr>
          <w:rFonts w:ascii="Times New Roman" w:eastAsia="標楷體" w:hAnsi="Times New Roman" w:cs="Times New Roman"/>
          <w:sz w:val="28"/>
        </w:rPr>
      </w:pPr>
      <w:r w:rsidRPr="00FF0D45">
        <w:rPr>
          <w:rFonts w:ascii="Times New Roman" w:eastAsia="標楷體" w:hAnsi="Times New Roman" w:cs="Times New Roman"/>
          <w:spacing w:val="-4"/>
          <w:sz w:val="28"/>
        </w:rPr>
        <w:t>成立校園環境稽查學生志工隊，定期巡檢校園環境，填列附件三檢查表，或規定學生回家後確實執行，清除住家戶內外之積水容器及</w:t>
      </w:r>
      <w:r w:rsidRPr="00FF0D45">
        <w:rPr>
          <w:rFonts w:ascii="Times New Roman" w:eastAsia="標楷體" w:hAnsi="Times New Roman" w:cs="Times New Roman"/>
          <w:sz w:val="28"/>
        </w:rPr>
        <w:t>孳生源。</w:t>
      </w:r>
    </w:p>
    <w:p w14:paraId="218286BF" w14:textId="77777777" w:rsidR="00FF0D45" w:rsidRPr="00FF0D45" w:rsidRDefault="00FF0D45" w:rsidP="00FF0D45">
      <w:pPr>
        <w:adjustRightInd w:val="0"/>
        <w:snapToGrid w:val="0"/>
        <w:spacing w:line="500" w:lineRule="exact"/>
        <w:ind w:left="1062"/>
        <w:rPr>
          <w:rFonts w:ascii="Times New Roman" w:eastAsia="標楷體" w:hAnsi="Times New Roman" w:cs="Times New Roman"/>
          <w:sz w:val="28"/>
        </w:rPr>
      </w:pPr>
      <w:r w:rsidRPr="00FF0D45">
        <w:rPr>
          <w:rFonts w:ascii="Times New Roman" w:eastAsia="標楷體" w:hAnsi="Times New Roman" w:cs="Times New Roman"/>
        </w:rPr>
        <w:t>(</w:t>
      </w:r>
      <w:r w:rsidRPr="00FF0D45">
        <w:rPr>
          <w:rFonts w:ascii="Times New Roman" w:eastAsia="標楷體" w:hAnsi="Times New Roman" w:cs="Times New Roman"/>
        </w:rPr>
        <w:t>二</w:t>
      </w:r>
      <w:r w:rsidRPr="00FF0D45">
        <w:rPr>
          <w:rFonts w:ascii="Times New Roman" w:eastAsia="標楷體" w:hAnsi="Times New Roman" w:cs="Times New Roman"/>
        </w:rPr>
        <w:t xml:space="preserve">) </w:t>
      </w:r>
      <w:r w:rsidRPr="00FF0D45">
        <w:rPr>
          <w:rFonts w:ascii="Times New Roman" w:eastAsia="標楷體" w:hAnsi="Times New Roman" w:cs="Times New Roman"/>
          <w:sz w:val="28"/>
        </w:rPr>
        <w:t>衛教宣導</w:t>
      </w:r>
    </w:p>
    <w:p w14:paraId="277806B5" w14:textId="77777777" w:rsidR="00FF0D45" w:rsidRPr="00FF0D45" w:rsidRDefault="00FF0D45" w:rsidP="00FF0D45">
      <w:pPr>
        <w:pStyle w:val="a5"/>
        <w:numPr>
          <w:ilvl w:val="0"/>
          <w:numId w:val="2"/>
        </w:numPr>
        <w:tabs>
          <w:tab w:val="left" w:pos="1629"/>
        </w:tabs>
        <w:adjustRightInd w:val="0"/>
        <w:snapToGrid w:val="0"/>
        <w:spacing w:before="90" w:line="500" w:lineRule="exact"/>
        <w:ind w:right="1177"/>
        <w:rPr>
          <w:rFonts w:ascii="Times New Roman" w:eastAsia="標楷體" w:hAnsi="Times New Roman" w:cs="Times New Roman"/>
          <w:sz w:val="28"/>
        </w:rPr>
      </w:pPr>
      <w:r w:rsidRPr="00FF0D45">
        <w:rPr>
          <w:rFonts w:ascii="Times New Roman" w:eastAsia="標楷體" w:hAnsi="Times New Roman" w:cs="Times New Roman"/>
          <w:spacing w:val="-1"/>
          <w:sz w:val="28"/>
        </w:rPr>
        <w:t>流行季前</w:t>
      </w:r>
      <w:r w:rsidRPr="00FF0D45">
        <w:rPr>
          <w:rFonts w:ascii="Times New Roman" w:eastAsia="標楷體" w:hAnsi="Times New Roman" w:cs="Times New Roman"/>
          <w:sz w:val="28"/>
        </w:rPr>
        <w:t>（約每年</w:t>
      </w:r>
      <w:r w:rsidRPr="00FF0D45">
        <w:rPr>
          <w:rFonts w:ascii="Times New Roman" w:eastAsia="標楷體" w:hAnsi="Times New Roman" w:cs="Times New Roman"/>
          <w:spacing w:val="-73"/>
          <w:sz w:val="28"/>
        </w:rPr>
        <w:t xml:space="preserve"> </w:t>
      </w:r>
      <w:r w:rsidRPr="00FF0D45">
        <w:rPr>
          <w:rFonts w:ascii="Times New Roman" w:eastAsia="標楷體" w:hAnsi="Times New Roman" w:cs="Times New Roman"/>
          <w:sz w:val="28"/>
        </w:rPr>
        <w:t>5</w:t>
      </w:r>
      <w:r w:rsidRPr="00FF0D45">
        <w:rPr>
          <w:rFonts w:ascii="Times New Roman" w:eastAsia="標楷體" w:hAnsi="Times New Roman" w:cs="Times New Roman"/>
          <w:spacing w:val="-72"/>
          <w:sz w:val="28"/>
        </w:rPr>
        <w:t xml:space="preserve"> </w:t>
      </w:r>
      <w:r w:rsidRPr="00FF0D45">
        <w:rPr>
          <w:rFonts w:ascii="Times New Roman" w:eastAsia="標楷體" w:hAnsi="Times New Roman" w:cs="Times New Roman"/>
          <w:sz w:val="28"/>
        </w:rPr>
        <w:t>月前</w:t>
      </w:r>
      <w:r w:rsidRPr="00FF0D45">
        <w:rPr>
          <w:rFonts w:ascii="Times New Roman" w:eastAsia="標楷體" w:hAnsi="Times New Roman" w:cs="Times New Roman"/>
          <w:spacing w:val="-140"/>
          <w:sz w:val="28"/>
        </w:rPr>
        <w:t>）</w:t>
      </w:r>
      <w:r w:rsidRPr="00FF0D45">
        <w:rPr>
          <w:rFonts w:ascii="Times New Roman" w:eastAsia="標楷體" w:hAnsi="Times New Roman" w:cs="Times New Roman"/>
          <w:spacing w:val="-3"/>
          <w:sz w:val="28"/>
        </w:rPr>
        <w:t>，尤其位於曾流行過的地區，辦理衛教</w:t>
      </w:r>
      <w:r w:rsidRPr="00FF0D45">
        <w:rPr>
          <w:rFonts w:ascii="Times New Roman" w:eastAsia="標楷體" w:hAnsi="Times New Roman" w:cs="Times New Roman"/>
          <w:spacing w:val="-4"/>
          <w:sz w:val="28"/>
        </w:rPr>
        <w:t>宣導活動，並於布告欄張貼衛教宣導海報，利用朝會時間或相關活</w:t>
      </w:r>
      <w:r w:rsidRPr="00FF0D45">
        <w:rPr>
          <w:rFonts w:ascii="Times New Roman" w:eastAsia="標楷體" w:hAnsi="Times New Roman" w:cs="Times New Roman"/>
          <w:spacing w:val="-3"/>
          <w:sz w:val="28"/>
        </w:rPr>
        <w:t>動加強衛教宣導，內容包含蚊蟲基本認識、蚊媒傳染病之臨床症</w:t>
      </w:r>
      <w:r w:rsidRPr="00FF0D45">
        <w:rPr>
          <w:rFonts w:ascii="Times New Roman" w:eastAsia="標楷體" w:hAnsi="Times New Roman" w:cs="Times New Roman"/>
          <w:spacing w:val="-3"/>
          <w:sz w:val="28"/>
        </w:rPr>
        <w:t xml:space="preserve"> </w:t>
      </w:r>
      <w:r w:rsidRPr="00FF0D45">
        <w:rPr>
          <w:rFonts w:ascii="Times New Roman" w:eastAsia="標楷體" w:hAnsi="Times New Roman" w:cs="Times New Roman"/>
          <w:spacing w:val="-3"/>
          <w:sz w:val="28"/>
        </w:rPr>
        <w:t>狀、個人及環境防治方法、孳生源檢查及清理技巧等。</w:t>
      </w:r>
    </w:p>
    <w:p w14:paraId="42A625DF" w14:textId="77777777" w:rsidR="00FF0D45" w:rsidRPr="00FF0D45" w:rsidRDefault="00FF0D45" w:rsidP="00FF0D45">
      <w:pPr>
        <w:pStyle w:val="a5"/>
        <w:numPr>
          <w:ilvl w:val="0"/>
          <w:numId w:val="2"/>
        </w:numPr>
        <w:tabs>
          <w:tab w:val="left" w:pos="1629"/>
        </w:tabs>
        <w:adjustRightInd w:val="0"/>
        <w:snapToGrid w:val="0"/>
        <w:spacing w:before="63" w:line="500" w:lineRule="exact"/>
        <w:ind w:right="1312"/>
        <w:rPr>
          <w:rFonts w:ascii="Times New Roman" w:eastAsia="標楷體" w:hAnsi="Times New Roman" w:cs="Times New Roman"/>
          <w:sz w:val="28"/>
        </w:rPr>
      </w:pPr>
      <w:r w:rsidRPr="00FF0D45">
        <w:rPr>
          <w:rFonts w:ascii="Times New Roman" w:eastAsia="標楷體" w:hAnsi="Times New Roman" w:cs="Times New Roman"/>
          <w:spacing w:val="-3"/>
          <w:sz w:val="28"/>
        </w:rPr>
        <w:t>寒暑假前宣導旅遊、參加海外志工團等前往登革熱</w:t>
      </w:r>
      <w:r w:rsidRPr="00FF0D45">
        <w:rPr>
          <w:rFonts w:ascii="Times New Roman" w:eastAsia="標楷體" w:hAnsi="Times New Roman" w:cs="Times New Roman"/>
          <w:sz w:val="28"/>
        </w:rPr>
        <w:t>/</w:t>
      </w:r>
      <w:r w:rsidRPr="00FF0D45">
        <w:rPr>
          <w:rFonts w:ascii="Times New Roman" w:eastAsia="標楷體" w:hAnsi="Times New Roman" w:cs="Times New Roman"/>
          <w:spacing w:val="-4"/>
          <w:sz w:val="28"/>
        </w:rPr>
        <w:t>屈公病流行地</w:t>
      </w:r>
      <w:r w:rsidRPr="00FF0D45">
        <w:rPr>
          <w:rFonts w:ascii="Times New Roman" w:eastAsia="標楷體" w:hAnsi="Times New Roman" w:cs="Times New Roman"/>
          <w:spacing w:val="-6"/>
          <w:sz w:val="28"/>
        </w:rPr>
        <w:t>區應注意事項，包含防蚊措施、入境自我健康監測</w:t>
      </w:r>
      <w:r w:rsidRPr="00FF0D45">
        <w:rPr>
          <w:rFonts w:ascii="Times New Roman" w:eastAsia="標楷體" w:hAnsi="Times New Roman" w:cs="Times New Roman"/>
          <w:spacing w:val="-6"/>
          <w:sz w:val="28"/>
        </w:rPr>
        <w:t xml:space="preserve"> </w:t>
      </w:r>
      <w:r w:rsidRPr="00FF0D45">
        <w:rPr>
          <w:rFonts w:ascii="Times New Roman" w:eastAsia="標楷體" w:hAnsi="Times New Roman" w:cs="Times New Roman"/>
          <w:sz w:val="28"/>
        </w:rPr>
        <w:t>14</w:t>
      </w:r>
      <w:r w:rsidRPr="00FF0D45">
        <w:rPr>
          <w:rFonts w:ascii="Times New Roman" w:eastAsia="標楷體" w:hAnsi="Times New Roman" w:cs="Times New Roman"/>
          <w:spacing w:val="-14"/>
          <w:sz w:val="28"/>
        </w:rPr>
        <w:t xml:space="preserve"> </w:t>
      </w:r>
      <w:r w:rsidRPr="00FF0D45">
        <w:rPr>
          <w:rFonts w:ascii="Times New Roman" w:eastAsia="標楷體" w:hAnsi="Times New Roman" w:cs="Times New Roman"/>
          <w:spacing w:val="-14"/>
          <w:sz w:val="28"/>
        </w:rPr>
        <w:t>天及有症狀</w:t>
      </w:r>
      <w:r w:rsidRPr="00FF0D45">
        <w:rPr>
          <w:rFonts w:ascii="Times New Roman" w:eastAsia="標楷體" w:hAnsi="Times New Roman" w:cs="Times New Roman"/>
          <w:sz w:val="28"/>
        </w:rPr>
        <w:t>就醫等。</w:t>
      </w:r>
    </w:p>
    <w:p w14:paraId="7B07A6DD" w14:textId="77777777" w:rsidR="00FF0D45" w:rsidRPr="00FF0D45" w:rsidRDefault="00FF0D45" w:rsidP="00FF0D45">
      <w:pPr>
        <w:pStyle w:val="a5"/>
        <w:numPr>
          <w:ilvl w:val="0"/>
          <w:numId w:val="2"/>
        </w:numPr>
        <w:tabs>
          <w:tab w:val="left" w:pos="1629"/>
        </w:tabs>
        <w:adjustRightInd w:val="0"/>
        <w:snapToGrid w:val="0"/>
        <w:spacing w:before="66" w:line="500" w:lineRule="exact"/>
        <w:ind w:right="1178"/>
        <w:rPr>
          <w:rFonts w:ascii="Times New Roman" w:eastAsia="標楷體" w:hAnsi="Times New Roman" w:cs="Times New Roman"/>
          <w:sz w:val="28"/>
        </w:rPr>
      </w:pPr>
      <w:r w:rsidRPr="00FF0D45">
        <w:rPr>
          <w:rFonts w:ascii="Times New Roman" w:eastAsia="標楷體" w:hAnsi="Times New Roman" w:cs="Times New Roman"/>
          <w:spacing w:val="-3"/>
          <w:sz w:val="28"/>
        </w:rPr>
        <w:t>於各項生活教育中，編納登革熱</w:t>
      </w:r>
      <w:r w:rsidRPr="00FF0D45">
        <w:rPr>
          <w:rFonts w:ascii="Times New Roman" w:eastAsia="標楷體" w:hAnsi="Times New Roman" w:cs="Times New Roman"/>
          <w:sz w:val="28"/>
        </w:rPr>
        <w:t>/</w:t>
      </w:r>
      <w:r w:rsidRPr="00FF0D45">
        <w:rPr>
          <w:rFonts w:ascii="Times New Roman" w:eastAsia="標楷體" w:hAnsi="Times New Roman" w:cs="Times New Roman"/>
          <w:spacing w:val="-3"/>
          <w:sz w:val="28"/>
        </w:rPr>
        <w:t>屈公病防治相關活動或學習營，</w:t>
      </w:r>
      <w:r w:rsidRPr="00FF0D45">
        <w:rPr>
          <w:rFonts w:ascii="Times New Roman" w:eastAsia="標楷體" w:hAnsi="Times New Roman" w:cs="Times New Roman"/>
          <w:spacing w:val="-3"/>
          <w:sz w:val="28"/>
        </w:rPr>
        <w:t xml:space="preserve"> </w:t>
      </w:r>
      <w:r w:rsidRPr="00FF0D45">
        <w:rPr>
          <w:rFonts w:ascii="Times New Roman" w:eastAsia="標楷體" w:hAnsi="Times New Roman" w:cs="Times New Roman"/>
          <w:spacing w:val="-4"/>
          <w:sz w:val="28"/>
        </w:rPr>
        <w:t>如於課程中加入防疫相關教育或舉辦小小志工營，協助推動容器減</w:t>
      </w:r>
      <w:r w:rsidRPr="00FF0D45">
        <w:rPr>
          <w:rFonts w:ascii="Times New Roman" w:eastAsia="標楷體" w:hAnsi="Times New Roman" w:cs="Times New Roman"/>
          <w:spacing w:val="-2"/>
          <w:sz w:val="28"/>
        </w:rPr>
        <w:t>量及孳生源清除。</w:t>
      </w:r>
    </w:p>
    <w:p w14:paraId="6F9957BB" w14:textId="77777777" w:rsidR="00FF0D45" w:rsidRPr="00FF0D45" w:rsidRDefault="00FF0D45" w:rsidP="00FF0D45">
      <w:pPr>
        <w:pStyle w:val="a5"/>
        <w:numPr>
          <w:ilvl w:val="0"/>
          <w:numId w:val="2"/>
        </w:numPr>
        <w:tabs>
          <w:tab w:val="left" w:pos="1629"/>
        </w:tabs>
        <w:adjustRightInd w:val="0"/>
        <w:snapToGrid w:val="0"/>
        <w:spacing w:before="66" w:line="500" w:lineRule="exact"/>
        <w:ind w:right="1178"/>
        <w:rPr>
          <w:rFonts w:ascii="Times New Roman" w:eastAsia="標楷體" w:hAnsi="Times New Roman" w:cs="Times New Roman"/>
          <w:sz w:val="28"/>
        </w:rPr>
      </w:pPr>
      <w:r w:rsidRPr="00FF0D45">
        <w:rPr>
          <w:rFonts w:ascii="Times New Roman" w:eastAsia="標楷體" w:hAnsi="Times New Roman" w:cs="Times New Roman"/>
          <w:spacing w:val="-4"/>
          <w:sz w:val="28"/>
        </w:rPr>
        <w:t>針對外籍師生加強宣導於初次入境及返鄉再入境者，加強衛教進行</w:t>
      </w:r>
      <w:r w:rsidRPr="00FF0D45">
        <w:rPr>
          <w:rFonts w:ascii="Times New Roman" w:eastAsia="標楷體" w:hAnsi="Times New Roman" w:cs="Times New Roman"/>
          <w:spacing w:val="-11"/>
          <w:sz w:val="28"/>
        </w:rPr>
        <w:t>自我健康監測</w:t>
      </w:r>
      <w:r w:rsidRPr="00FF0D45">
        <w:rPr>
          <w:rFonts w:ascii="Times New Roman" w:eastAsia="標楷體" w:hAnsi="Times New Roman" w:cs="Times New Roman"/>
          <w:spacing w:val="-11"/>
          <w:sz w:val="28"/>
        </w:rPr>
        <w:t xml:space="preserve"> </w:t>
      </w:r>
      <w:r w:rsidRPr="00FF0D45">
        <w:rPr>
          <w:rFonts w:ascii="Times New Roman" w:eastAsia="標楷體" w:hAnsi="Times New Roman" w:cs="Times New Roman"/>
          <w:sz w:val="28"/>
        </w:rPr>
        <w:t>14</w:t>
      </w:r>
      <w:r w:rsidRPr="00FF0D45">
        <w:rPr>
          <w:rFonts w:ascii="Times New Roman" w:eastAsia="標楷體" w:hAnsi="Times New Roman" w:cs="Times New Roman"/>
          <w:spacing w:val="-10"/>
          <w:sz w:val="28"/>
        </w:rPr>
        <w:t xml:space="preserve"> </w:t>
      </w:r>
      <w:r w:rsidRPr="00FF0D45">
        <w:rPr>
          <w:rFonts w:ascii="Times New Roman" w:eastAsia="標楷體" w:hAnsi="Times New Roman" w:cs="Times New Roman"/>
          <w:spacing w:val="-10"/>
          <w:sz w:val="28"/>
        </w:rPr>
        <w:t>天，若有疑似症狀應儘速就醫，並告知醫師相關</w:t>
      </w:r>
      <w:r w:rsidRPr="00FF0D45">
        <w:rPr>
          <w:rFonts w:ascii="Times New Roman" w:eastAsia="標楷體" w:hAnsi="Times New Roman" w:cs="Times New Roman"/>
          <w:spacing w:val="-7"/>
          <w:sz w:val="28"/>
        </w:rPr>
        <w:t>旅遊史，可於宿舍張貼相關衛教訊息。</w:t>
      </w:r>
    </w:p>
    <w:p w14:paraId="68C78D0E" w14:textId="77777777" w:rsidR="00FF0D45" w:rsidRPr="00FF0D45" w:rsidRDefault="00FF0D45" w:rsidP="00FF0D45">
      <w:pPr>
        <w:pStyle w:val="a5"/>
        <w:numPr>
          <w:ilvl w:val="0"/>
          <w:numId w:val="2"/>
        </w:numPr>
        <w:tabs>
          <w:tab w:val="left" w:pos="1629"/>
        </w:tabs>
        <w:adjustRightInd w:val="0"/>
        <w:snapToGrid w:val="0"/>
        <w:spacing w:before="66" w:line="500" w:lineRule="exact"/>
        <w:ind w:right="1312"/>
        <w:rPr>
          <w:rFonts w:ascii="Times New Roman" w:eastAsia="標楷體" w:hAnsi="Times New Roman" w:cs="Times New Roman"/>
          <w:sz w:val="28"/>
        </w:rPr>
      </w:pPr>
      <w:r w:rsidRPr="00FF0D45">
        <w:rPr>
          <w:rFonts w:ascii="Times New Roman" w:eastAsia="標楷體" w:hAnsi="Times New Roman" w:cs="Times New Roman"/>
          <w:spacing w:val="-3"/>
          <w:sz w:val="28"/>
        </w:rPr>
        <w:t>如有外包工程，亦應加強外包廠商人員登革熱</w:t>
      </w:r>
      <w:r w:rsidRPr="00FF0D45">
        <w:rPr>
          <w:rFonts w:ascii="Times New Roman" w:eastAsia="標楷體" w:hAnsi="Times New Roman" w:cs="Times New Roman"/>
          <w:sz w:val="28"/>
        </w:rPr>
        <w:t>/</w:t>
      </w:r>
      <w:r w:rsidRPr="00FF0D45">
        <w:rPr>
          <w:rFonts w:ascii="Times New Roman" w:eastAsia="標楷體" w:hAnsi="Times New Roman" w:cs="Times New Roman"/>
          <w:spacing w:val="-4"/>
          <w:sz w:val="28"/>
        </w:rPr>
        <w:t>屈公病防治衛教宣</w:t>
      </w:r>
      <w:r w:rsidRPr="00FF0D45">
        <w:rPr>
          <w:rFonts w:ascii="Times New Roman" w:eastAsia="標楷體" w:hAnsi="Times New Roman" w:cs="Times New Roman"/>
          <w:sz w:val="28"/>
        </w:rPr>
        <w:t>導。</w:t>
      </w:r>
    </w:p>
    <w:p w14:paraId="4A7B301F" w14:textId="77777777" w:rsidR="00FF0D45" w:rsidRPr="00FF0D45" w:rsidRDefault="00FF0D45" w:rsidP="00FF0D45">
      <w:pPr>
        <w:adjustRightInd w:val="0"/>
        <w:snapToGrid w:val="0"/>
        <w:spacing w:line="500" w:lineRule="exact"/>
        <w:ind w:left="1062"/>
        <w:rPr>
          <w:rFonts w:ascii="Times New Roman" w:eastAsia="標楷體" w:hAnsi="Times New Roman" w:cs="Times New Roman"/>
          <w:sz w:val="28"/>
        </w:rPr>
      </w:pPr>
      <w:r w:rsidRPr="00FF0D45">
        <w:rPr>
          <w:rFonts w:ascii="Times New Roman" w:eastAsia="標楷體" w:hAnsi="Times New Roman" w:cs="Times New Roman"/>
          <w:spacing w:val="20"/>
        </w:rPr>
        <w:t>(</w:t>
      </w:r>
      <w:r w:rsidRPr="00FF0D45">
        <w:rPr>
          <w:rFonts w:ascii="Times New Roman" w:eastAsia="標楷體" w:hAnsi="Times New Roman" w:cs="Times New Roman"/>
          <w:spacing w:val="20"/>
        </w:rPr>
        <w:t>三</w:t>
      </w:r>
      <w:r w:rsidRPr="00FF0D45">
        <w:rPr>
          <w:rFonts w:ascii="Times New Roman" w:eastAsia="標楷體" w:hAnsi="Times New Roman" w:cs="Times New Roman"/>
          <w:spacing w:val="20"/>
        </w:rPr>
        <w:t xml:space="preserve">) </w:t>
      </w:r>
      <w:r w:rsidRPr="00FF0D45">
        <w:rPr>
          <w:rFonts w:ascii="Times New Roman" w:eastAsia="標楷體" w:hAnsi="Times New Roman" w:cs="Times New Roman"/>
          <w:spacing w:val="-1"/>
          <w:sz w:val="28"/>
        </w:rPr>
        <w:t>校園師生健康管理</w:t>
      </w:r>
    </w:p>
    <w:p w14:paraId="72F1ED86" w14:textId="77777777" w:rsidR="00FF0D45" w:rsidRPr="008A677C" w:rsidRDefault="00FF0D45" w:rsidP="00FF0D45">
      <w:pPr>
        <w:pStyle w:val="a5"/>
        <w:numPr>
          <w:ilvl w:val="0"/>
          <w:numId w:val="1"/>
        </w:numPr>
        <w:tabs>
          <w:tab w:val="left" w:pos="1629"/>
        </w:tabs>
        <w:adjustRightInd w:val="0"/>
        <w:snapToGrid w:val="0"/>
        <w:spacing w:line="500" w:lineRule="exact"/>
        <w:ind w:hanging="426"/>
        <w:rPr>
          <w:rFonts w:ascii="Times New Roman" w:eastAsia="標楷體" w:hAnsi="Times New Roman" w:cs="Times New Roman"/>
          <w:sz w:val="28"/>
        </w:rPr>
      </w:pPr>
      <w:r w:rsidRPr="00FF0D45">
        <w:rPr>
          <w:rFonts w:ascii="Times New Roman" w:eastAsia="標楷體" w:hAnsi="Times New Roman" w:cs="Times New Roman"/>
          <w:spacing w:val="-3"/>
          <w:sz w:val="28"/>
        </w:rPr>
        <w:t>寒暑假開學後加強落實師生健康關懷監測，有疑似症狀協助就醫。</w:t>
      </w:r>
    </w:p>
    <w:p w14:paraId="46322CD5" w14:textId="77777777" w:rsidR="008A677C" w:rsidRPr="008A677C" w:rsidRDefault="008A677C" w:rsidP="008A677C">
      <w:pPr>
        <w:pStyle w:val="a5"/>
        <w:numPr>
          <w:ilvl w:val="0"/>
          <w:numId w:val="1"/>
        </w:numPr>
        <w:tabs>
          <w:tab w:val="left" w:pos="1629"/>
        </w:tabs>
        <w:adjustRightInd w:val="0"/>
        <w:snapToGrid w:val="0"/>
        <w:spacing w:line="500" w:lineRule="exact"/>
        <w:ind w:hanging="426"/>
        <w:rPr>
          <w:rFonts w:ascii="Times New Roman" w:eastAsia="標楷體" w:hAnsi="Times New Roman" w:cs="Times New Roman"/>
          <w:sz w:val="28"/>
        </w:rPr>
      </w:pPr>
      <w:r w:rsidRPr="008A677C">
        <w:rPr>
          <w:rFonts w:ascii="Times New Roman" w:eastAsia="標楷體" w:hAnsi="Times New Roman" w:cs="Times New Roman"/>
          <w:spacing w:val="-4"/>
          <w:sz w:val="28"/>
        </w:rPr>
        <w:t>設立外籍師生健康監測回報機制，掌握其健康狀況，對於初次入境</w:t>
      </w:r>
      <w:r w:rsidRPr="008A677C">
        <w:rPr>
          <w:rFonts w:ascii="Times New Roman" w:eastAsia="標楷體" w:hAnsi="Times New Roman" w:cs="Times New Roman"/>
          <w:spacing w:val="-6"/>
          <w:sz w:val="28"/>
        </w:rPr>
        <w:t>及返鄉再入境者，加強衛教進行自我健康監測</w:t>
      </w:r>
      <w:r w:rsidRPr="008A677C">
        <w:rPr>
          <w:rFonts w:ascii="Times New Roman" w:eastAsia="標楷體" w:hAnsi="Times New Roman" w:cs="Times New Roman"/>
          <w:spacing w:val="-6"/>
          <w:sz w:val="28"/>
        </w:rPr>
        <w:t xml:space="preserve"> </w:t>
      </w:r>
      <w:r w:rsidRPr="008A677C">
        <w:rPr>
          <w:rFonts w:ascii="Times New Roman" w:eastAsia="標楷體" w:hAnsi="Times New Roman" w:cs="Times New Roman"/>
          <w:sz w:val="28"/>
        </w:rPr>
        <w:t>14</w:t>
      </w:r>
      <w:r w:rsidRPr="008A677C">
        <w:rPr>
          <w:rFonts w:ascii="Times New Roman" w:eastAsia="標楷體" w:hAnsi="Times New Roman" w:cs="Times New Roman"/>
          <w:spacing w:val="-11"/>
          <w:sz w:val="28"/>
        </w:rPr>
        <w:t xml:space="preserve"> </w:t>
      </w:r>
      <w:r w:rsidRPr="008A677C">
        <w:rPr>
          <w:rFonts w:ascii="Times New Roman" w:eastAsia="標楷體" w:hAnsi="Times New Roman" w:cs="Times New Roman"/>
          <w:spacing w:val="-11"/>
          <w:sz w:val="28"/>
        </w:rPr>
        <w:t>天，若有疑似症</w:t>
      </w:r>
      <w:r w:rsidRPr="008A677C">
        <w:rPr>
          <w:rFonts w:ascii="Times New Roman" w:eastAsia="標楷體" w:hAnsi="Times New Roman" w:cs="Times New Roman"/>
          <w:spacing w:val="-7"/>
          <w:sz w:val="28"/>
        </w:rPr>
        <w:t>狀應儘速協助就醫。</w:t>
      </w:r>
    </w:p>
    <w:p w14:paraId="0DEECAAA" w14:textId="77777777" w:rsidR="008E6FCF" w:rsidRPr="008A677C" w:rsidRDefault="008A677C" w:rsidP="00FF0D45">
      <w:pPr>
        <w:pStyle w:val="a5"/>
        <w:numPr>
          <w:ilvl w:val="0"/>
          <w:numId w:val="1"/>
        </w:numPr>
        <w:tabs>
          <w:tab w:val="left" w:pos="1629"/>
        </w:tabs>
        <w:adjustRightInd w:val="0"/>
        <w:snapToGrid w:val="0"/>
        <w:spacing w:line="500" w:lineRule="exact"/>
        <w:ind w:hanging="426"/>
        <w:rPr>
          <w:rFonts w:ascii="Times New Roman" w:eastAsia="標楷體" w:hAnsi="Times New Roman" w:cs="Times New Roman"/>
          <w:sz w:val="28"/>
        </w:rPr>
      </w:pPr>
      <w:r w:rsidRPr="008A677C">
        <w:rPr>
          <w:rFonts w:ascii="Times New Roman" w:eastAsia="標楷體" w:hAnsi="Times New Roman" w:cs="Times New Roman"/>
          <w:spacing w:val="-3"/>
          <w:sz w:val="28"/>
        </w:rPr>
        <w:t>學校醫護人員如發現學生病假人數增加時，應通報轄區衛生局</w:t>
      </w:r>
      <w:r>
        <w:rPr>
          <w:rFonts w:ascii="Times New Roman" w:eastAsia="標楷體" w:hAnsi="Times New Roman" w:cs="Times New Roman" w:hint="eastAsia"/>
          <w:spacing w:val="-3"/>
          <w:sz w:val="28"/>
        </w:rPr>
        <w:t>。</w:t>
      </w:r>
    </w:p>
    <w:sectPr w:rsidR="008E6FCF" w:rsidRPr="008A677C" w:rsidSect="00FF0D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Mono CJK JP Bold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C00"/>
    <w:multiLevelType w:val="hybridMultilevel"/>
    <w:tmpl w:val="3C24C2A4"/>
    <w:lvl w:ilvl="0" w:tplc="C24EAB34">
      <w:start w:val="1"/>
      <w:numFmt w:val="decimal"/>
      <w:lvlText w:val="%1."/>
      <w:lvlJc w:val="left"/>
      <w:pPr>
        <w:ind w:left="1772" w:hanging="428"/>
      </w:pPr>
      <w:rPr>
        <w:rFonts w:ascii="Noto Sans Mono CJK JP Bold" w:eastAsia="Noto Sans Mono CJK JP Bold" w:hAnsi="Noto Sans Mono CJK JP Bold" w:cs="Noto Sans Mono CJK JP Bold" w:hint="default"/>
        <w:spacing w:val="0"/>
        <w:w w:val="100"/>
        <w:sz w:val="28"/>
        <w:szCs w:val="28"/>
        <w:lang w:val="en-US" w:eastAsia="zh-TW" w:bidi="ar-SA"/>
      </w:rPr>
    </w:lvl>
    <w:lvl w:ilvl="1" w:tplc="849A73B2">
      <w:numFmt w:val="bullet"/>
      <w:lvlText w:val="•"/>
      <w:lvlJc w:val="left"/>
      <w:pPr>
        <w:ind w:left="2694" w:hanging="428"/>
      </w:pPr>
      <w:rPr>
        <w:rFonts w:hint="default"/>
        <w:lang w:val="en-US" w:eastAsia="zh-TW" w:bidi="ar-SA"/>
      </w:rPr>
    </w:lvl>
    <w:lvl w:ilvl="2" w:tplc="0C989AE4">
      <w:numFmt w:val="bullet"/>
      <w:lvlText w:val="•"/>
      <w:lvlJc w:val="left"/>
      <w:pPr>
        <w:ind w:left="3609" w:hanging="428"/>
      </w:pPr>
      <w:rPr>
        <w:rFonts w:hint="default"/>
        <w:lang w:val="en-US" w:eastAsia="zh-TW" w:bidi="ar-SA"/>
      </w:rPr>
    </w:lvl>
    <w:lvl w:ilvl="3" w:tplc="B66E075C">
      <w:numFmt w:val="bullet"/>
      <w:lvlText w:val="•"/>
      <w:lvlJc w:val="left"/>
      <w:pPr>
        <w:ind w:left="4523" w:hanging="428"/>
      </w:pPr>
      <w:rPr>
        <w:rFonts w:hint="default"/>
        <w:lang w:val="en-US" w:eastAsia="zh-TW" w:bidi="ar-SA"/>
      </w:rPr>
    </w:lvl>
    <w:lvl w:ilvl="4" w:tplc="CB283BAC">
      <w:numFmt w:val="bullet"/>
      <w:lvlText w:val="•"/>
      <w:lvlJc w:val="left"/>
      <w:pPr>
        <w:ind w:left="5438" w:hanging="428"/>
      </w:pPr>
      <w:rPr>
        <w:rFonts w:hint="default"/>
        <w:lang w:val="en-US" w:eastAsia="zh-TW" w:bidi="ar-SA"/>
      </w:rPr>
    </w:lvl>
    <w:lvl w:ilvl="5" w:tplc="8522D9C6">
      <w:numFmt w:val="bullet"/>
      <w:lvlText w:val="•"/>
      <w:lvlJc w:val="left"/>
      <w:pPr>
        <w:ind w:left="6353" w:hanging="428"/>
      </w:pPr>
      <w:rPr>
        <w:rFonts w:hint="default"/>
        <w:lang w:val="en-US" w:eastAsia="zh-TW" w:bidi="ar-SA"/>
      </w:rPr>
    </w:lvl>
    <w:lvl w:ilvl="6" w:tplc="2DA683B0">
      <w:numFmt w:val="bullet"/>
      <w:lvlText w:val="•"/>
      <w:lvlJc w:val="left"/>
      <w:pPr>
        <w:ind w:left="7267" w:hanging="428"/>
      </w:pPr>
      <w:rPr>
        <w:rFonts w:hint="default"/>
        <w:lang w:val="en-US" w:eastAsia="zh-TW" w:bidi="ar-SA"/>
      </w:rPr>
    </w:lvl>
    <w:lvl w:ilvl="7" w:tplc="96221E24">
      <w:numFmt w:val="bullet"/>
      <w:lvlText w:val="•"/>
      <w:lvlJc w:val="left"/>
      <w:pPr>
        <w:ind w:left="8182" w:hanging="428"/>
      </w:pPr>
      <w:rPr>
        <w:rFonts w:hint="default"/>
        <w:lang w:val="en-US" w:eastAsia="zh-TW" w:bidi="ar-SA"/>
      </w:rPr>
    </w:lvl>
    <w:lvl w:ilvl="8" w:tplc="BF689E92">
      <w:numFmt w:val="bullet"/>
      <w:lvlText w:val="•"/>
      <w:lvlJc w:val="left"/>
      <w:pPr>
        <w:ind w:left="9097" w:hanging="428"/>
      </w:pPr>
      <w:rPr>
        <w:rFonts w:hint="default"/>
        <w:lang w:val="en-US" w:eastAsia="zh-TW" w:bidi="ar-SA"/>
      </w:rPr>
    </w:lvl>
  </w:abstractNum>
  <w:abstractNum w:abstractNumId="1" w15:restartNumberingAfterBreak="0">
    <w:nsid w:val="348D554C"/>
    <w:multiLevelType w:val="hybridMultilevel"/>
    <w:tmpl w:val="0E0673E0"/>
    <w:lvl w:ilvl="0" w:tplc="E29E54D4">
      <w:start w:val="1"/>
      <w:numFmt w:val="decimal"/>
      <w:lvlText w:val="%1."/>
      <w:lvlJc w:val="left"/>
      <w:pPr>
        <w:ind w:left="1628" w:hanging="425"/>
      </w:pPr>
      <w:rPr>
        <w:rFonts w:ascii="Noto Sans Mono CJK JP Bold" w:eastAsia="Noto Sans Mono CJK JP Bold" w:hAnsi="Noto Sans Mono CJK JP Bold" w:cs="Noto Sans Mono CJK JP Bold" w:hint="default"/>
        <w:spacing w:val="0"/>
        <w:w w:val="100"/>
        <w:sz w:val="28"/>
        <w:szCs w:val="28"/>
        <w:lang w:val="en-US" w:eastAsia="zh-TW" w:bidi="ar-SA"/>
      </w:rPr>
    </w:lvl>
    <w:lvl w:ilvl="1" w:tplc="B330B2EC">
      <w:numFmt w:val="bullet"/>
      <w:lvlText w:val="•"/>
      <w:lvlJc w:val="left"/>
      <w:pPr>
        <w:ind w:left="2550" w:hanging="425"/>
      </w:pPr>
      <w:rPr>
        <w:rFonts w:hint="default"/>
        <w:lang w:val="en-US" w:eastAsia="zh-TW" w:bidi="ar-SA"/>
      </w:rPr>
    </w:lvl>
    <w:lvl w:ilvl="2" w:tplc="7C6A59C8">
      <w:numFmt w:val="bullet"/>
      <w:lvlText w:val="•"/>
      <w:lvlJc w:val="left"/>
      <w:pPr>
        <w:ind w:left="3481" w:hanging="425"/>
      </w:pPr>
      <w:rPr>
        <w:rFonts w:hint="default"/>
        <w:lang w:val="en-US" w:eastAsia="zh-TW" w:bidi="ar-SA"/>
      </w:rPr>
    </w:lvl>
    <w:lvl w:ilvl="3" w:tplc="A5D466A6">
      <w:numFmt w:val="bullet"/>
      <w:lvlText w:val="•"/>
      <w:lvlJc w:val="left"/>
      <w:pPr>
        <w:ind w:left="4411" w:hanging="425"/>
      </w:pPr>
      <w:rPr>
        <w:rFonts w:hint="default"/>
        <w:lang w:val="en-US" w:eastAsia="zh-TW" w:bidi="ar-SA"/>
      </w:rPr>
    </w:lvl>
    <w:lvl w:ilvl="4" w:tplc="61128E2C">
      <w:numFmt w:val="bullet"/>
      <w:lvlText w:val="•"/>
      <w:lvlJc w:val="left"/>
      <w:pPr>
        <w:ind w:left="5342" w:hanging="425"/>
      </w:pPr>
      <w:rPr>
        <w:rFonts w:hint="default"/>
        <w:lang w:val="en-US" w:eastAsia="zh-TW" w:bidi="ar-SA"/>
      </w:rPr>
    </w:lvl>
    <w:lvl w:ilvl="5" w:tplc="968AB1AC">
      <w:numFmt w:val="bullet"/>
      <w:lvlText w:val="•"/>
      <w:lvlJc w:val="left"/>
      <w:pPr>
        <w:ind w:left="6273" w:hanging="425"/>
      </w:pPr>
      <w:rPr>
        <w:rFonts w:hint="default"/>
        <w:lang w:val="en-US" w:eastAsia="zh-TW" w:bidi="ar-SA"/>
      </w:rPr>
    </w:lvl>
    <w:lvl w:ilvl="6" w:tplc="8AA4538C">
      <w:numFmt w:val="bullet"/>
      <w:lvlText w:val="•"/>
      <w:lvlJc w:val="left"/>
      <w:pPr>
        <w:ind w:left="7203" w:hanging="425"/>
      </w:pPr>
      <w:rPr>
        <w:rFonts w:hint="default"/>
        <w:lang w:val="en-US" w:eastAsia="zh-TW" w:bidi="ar-SA"/>
      </w:rPr>
    </w:lvl>
    <w:lvl w:ilvl="7" w:tplc="B1326A92">
      <w:numFmt w:val="bullet"/>
      <w:lvlText w:val="•"/>
      <w:lvlJc w:val="left"/>
      <w:pPr>
        <w:ind w:left="8134" w:hanging="425"/>
      </w:pPr>
      <w:rPr>
        <w:rFonts w:hint="default"/>
        <w:lang w:val="en-US" w:eastAsia="zh-TW" w:bidi="ar-SA"/>
      </w:rPr>
    </w:lvl>
    <w:lvl w:ilvl="8" w:tplc="E022F752">
      <w:numFmt w:val="bullet"/>
      <w:lvlText w:val="•"/>
      <w:lvlJc w:val="left"/>
      <w:pPr>
        <w:ind w:left="9065" w:hanging="425"/>
      </w:pPr>
      <w:rPr>
        <w:rFonts w:hint="default"/>
        <w:lang w:val="en-US" w:eastAsia="zh-TW" w:bidi="ar-SA"/>
      </w:rPr>
    </w:lvl>
  </w:abstractNum>
  <w:abstractNum w:abstractNumId="2" w15:restartNumberingAfterBreak="0">
    <w:nsid w:val="5AFA64E6"/>
    <w:multiLevelType w:val="hybridMultilevel"/>
    <w:tmpl w:val="5360240A"/>
    <w:lvl w:ilvl="0" w:tplc="EDBCC87E">
      <w:start w:val="1"/>
      <w:numFmt w:val="decimal"/>
      <w:lvlText w:val="%1."/>
      <w:lvlJc w:val="left"/>
      <w:pPr>
        <w:ind w:left="1628" w:hanging="425"/>
      </w:pPr>
      <w:rPr>
        <w:rFonts w:ascii="Noto Sans Mono CJK JP Bold" w:eastAsia="Noto Sans Mono CJK JP Bold" w:hAnsi="Noto Sans Mono CJK JP Bold" w:cs="Noto Sans Mono CJK JP Bold" w:hint="default"/>
        <w:spacing w:val="0"/>
        <w:w w:val="100"/>
        <w:sz w:val="28"/>
        <w:szCs w:val="28"/>
        <w:lang w:val="en-US" w:eastAsia="zh-TW" w:bidi="ar-SA"/>
      </w:rPr>
    </w:lvl>
    <w:lvl w:ilvl="1" w:tplc="02665F1E">
      <w:numFmt w:val="bullet"/>
      <w:lvlText w:val="•"/>
      <w:lvlJc w:val="left"/>
      <w:pPr>
        <w:ind w:left="2550" w:hanging="425"/>
      </w:pPr>
      <w:rPr>
        <w:rFonts w:hint="default"/>
        <w:lang w:val="en-US" w:eastAsia="zh-TW" w:bidi="ar-SA"/>
      </w:rPr>
    </w:lvl>
    <w:lvl w:ilvl="2" w:tplc="7DB6366A">
      <w:numFmt w:val="bullet"/>
      <w:lvlText w:val="•"/>
      <w:lvlJc w:val="left"/>
      <w:pPr>
        <w:ind w:left="3481" w:hanging="425"/>
      </w:pPr>
      <w:rPr>
        <w:rFonts w:hint="default"/>
        <w:lang w:val="en-US" w:eastAsia="zh-TW" w:bidi="ar-SA"/>
      </w:rPr>
    </w:lvl>
    <w:lvl w:ilvl="3" w:tplc="DEE21080">
      <w:numFmt w:val="bullet"/>
      <w:lvlText w:val="•"/>
      <w:lvlJc w:val="left"/>
      <w:pPr>
        <w:ind w:left="4411" w:hanging="425"/>
      </w:pPr>
      <w:rPr>
        <w:rFonts w:hint="default"/>
        <w:lang w:val="en-US" w:eastAsia="zh-TW" w:bidi="ar-SA"/>
      </w:rPr>
    </w:lvl>
    <w:lvl w:ilvl="4" w:tplc="4AE6DDB0">
      <w:numFmt w:val="bullet"/>
      <w:lvlText w:val="•"/>
      <w:lvlJc w:val="left"/>
      <w:pPr>
        <w:ind w:left="5342" w:hanging="425"/>
      </w:pPr>
      <w:rPr>
        <w:rFonts w:hint="default"/>
        <w:lang w:val="en-US" w:eastAsia="zh-TW" w:bidi="ar-SA"/>
      </w:rPr>
    </w:lvl>
    <w:lvl w:ilvl="5" w:tplc="5B124104">
      <w:numFmt w:val="bullet"/>
      <w:lvlText w:val="•"/>
      <w:lvlJc w:val="left"/>
      <w:pPr>
        <w:ind w:left="6273" w:hanging="425"/>
      </w:pPr>
      <w:rPr>
        <w:rFonts w:hint="default"/>
        <w:lang w:val="en-US" w:eastAsia="zh-TW" w:bidi="ar-SA"/>
      </w:rPr>
    </w:lvl>
    <w:lvl w:ilvl="6" w:tplc="97949304">
      <w:numFmt w:val="bullet"/>
      <w:lvlText w:val="•"/>
      <w:lvlJc w:val="left"/>
      <w:pPr>
        <w:ind w:left="7203" w:hanging="425"/>
      </w:pPr>
      <w:rPr>
        <w:rFonts w:hint="default"/>
        <w:lang w:val="en-US" w:eastAsia="zh-TW" w:bidi="ar-SA"/>
      </w:rPr>
    </w:lvl>
    <w:lvl w:ilvl="7" w:tplc="9968CF9E">
      <w:numFmt w:val="bullet"/>
      <w:lvlText w:val="•"/>
      <w:lvlJc w:val="left"/>
      <w:pPr>
        <w:ind w:left="8134" w:hanging="425"/>
      </w:pPr>
      <w:rPr>
        <w:rFonts w:hint="default"/>
        <w:lang w:val="en-US" w:eastAsia="zh-TW" w:bidi="ar-SA"/>
      </w:rPr>
    </w:lvl>
    <w:lvl w:ilvl="8" w:tplc="87E28348">
      <w:numFmt w:val="bullet"/>
      <w:lvlText w:val="•"/>
      <w:lvlJc w:val="left"/>
      <w:pPr>
        <w:ind w:left="9065" w:hanging="425"/>
      </w:pPr>
      <w:rPr>
        <w:rFonts w:hint="default"/>
        <w:lang w:val="en-US" w:eastAsia="zh-TW" w:bidi="ar-SA"/>
      </w:rPr>
    </w:lvl>
  </w:abstractNum>
  <w:abstractNum w:abstractNumId="3" w15:restartNumberingAfterBreak="0">
    <w:nsid w:val="76747F18"/>
    <w:multiLevelType w:val="hybridMultilevel"/>
    <w:tmpl w:val="368AC7E8"/>
    <w:lvl w:ilvl="0" w:tplc="B7D4F1C8">
      <w:start w:val="1"/>
      <w:numFmt w:val="decimal"/>
      <w:lvlText w:val="%1."/>
      <w:lvlJc w:val="left"/>
      <w:pPr>
        <w:ind w:left="1630" w:hanging="425"/>
      </w:pPr>
      <w:rPr>
        <w:rFonts w:ascii="Noto Sans Mono CJK JP Bold" w:eastAsia="Noto Sans Mono CJK JP Bold" w:hAnsi="Noto Sans Mono CJK JP Bold" w:cs="Noto Sans Mono CJK JP Bold" w:hint="default"/>
        <w:spacing w:val="0"/>
        <w:w w:val="100"/>
        <w:sz w:val="28"/>
        <w:szCs w:val="28"/>
        <w:lang w:val="en-US" w:eastAsia="zh-TW" w:bidi="ar-SA"/>
      </w:rPr>
    </w:lvl>
    <w:lvl w:ilvl="1" w:tplc="235E169A">
      <w:numFmt w:val="bullet"/>
      <w:lvlText w:val="•"/>
      <w:lvlJc w:val="left"/>
      <w:pPr>
        <w:ind w:left="2568" w:hanging="425"/>
      </w:pPr>
      <w:rPr>
        <w:rFonts w:hint="default"/>
        <w:lang w:val="en-US" w:eastAsia="zh-TW" w:bidi="ar-SA"/>
      </w:rPr>
    </w:lvl>
    <w:lvl w:ilvl="2" w:tplc="66EE4512">
      <w:numFmt w:val="bullet"/>
      <w:lvlText w:val="•"/>
      <w:lvlJc w:val="left"/>
      <w:pPr>
        <w:ind w:left="3497" w:hanging="425"/>
      </w:pPr>
      <w:rPr>
        <w:rFonts w:hint="default"/>
        <w:lang w:val="en-US" w:eastAsia="zh-TW" w:bidi="ar-SA"/>
      </w:rPr>
    </w:lvl>
    <w:lvl w:ilvl="3" w:tplc="412A35F8">
      <w:numFmt w:val="bullet"/>
      <w:lvlText w:val="•"/>
      <w:lvlJc w:val="left"/>
      <w:pPr>
        <w:ind w:left="4425" w:hanging="425"/>
      </w:pPr>
      <w:rPr>
        <w:rFonts w:hint="default"/>
        <w:lang w:val="en-US" w:eastAsia="zh-TW" w:bidi="ar-SA"/>
      </w:rPr>
    </w:lvl>
    <w:lvl w:ilvl="4" w:tplc="C5386C3C">
      <w:numFmt w:val="bullet"/>
      <w:lvlText w:val="•"/>
      <w:lvlJc w:val="left"/>
      <w:pPr>
        <w:ind w:left="5354" w:hanging="425"/>
      </w:pPr>
      <w:rPr>
        <w:rFonts w:hint="default"/>
        <w:lang w:val="en-US" w:eastAsia="zh-TW" w:bidi="ar-SA"/>
      </w:rPr>
    </w:lvl>
    <w:lvl w:ilvl="5" w:tplc="CD2CC0B4">
      <w:numFmt w:val="bullet"/>
      <w:lvlText w:val="•"/>
      <w:lvlJc w:val="left"/>
      <w:pPr>
        <w:ind w:left="6283" w:hanging="425"/>
      </w:pPr>
      <w:rPr>
        <w:rFonts w:hint="default"/>
        <w:lang w:val="en-US" w:eastAsia="zh-TW" w:bidi="ar-SA"/>
      </w:rPr>
    </w:lvl>
    <w:lvl w:ilvl="6" w:tplc="69C4F724">
      <w:numFmt w:val="bullet"/>
      <w:lvlText w:val="•"/>
      <w:lvlJc w:val="left"/>
      <w:pPr>
        <w:ind w:left="7211" w:hanging="425"/>
      </w:pPr>
      <w:rPr>
        <w:rFonts w:hint="default"/>
        <w:lang w:val="en-US" w:eastAsia="zh-TW" w:bidi="ar-SA"/>
      </w:rPr>
    </w:lvl>
    <w:lvl w:ilvl="7" w:tplc="E188C018">
      <w:numFmt w:val="bullet"/>
      <w:lvlText w:val="•"/>
      <w:lvlJc w:val="left"/>
      <w:pPr>
        <w:ind w:left="8140" w:hanging="425"/>
      </w:pPr>
      <w:rPr>
        <w:rFonts w:hint="default"/>
        <w:lang w:val="en-US" w:eastAsia="zh-TW" w:bidi="ar-SA"/>
      </w:rPr>
    </w:lvl>
    <w:lvl w:ilvl="8" w:tplc="011014AA">
      <w:numFmt w:val="bullet"/>
      <w:lvlText w:val="•"/>
      <w:lvlJc w:val="left"/>
      <w:pPr>
        <w:ind w:left="9069" w:hanging="425"/>
      </w:pPr>
      <w:rPr>
        <w:rFonts w:hint="default"/>
        <w:lang w:val="en-US" w:eastAsia="zh-TW" w:bidi="ar-SA"/>
      </w:rPr>
    </w:lvl>
  </w:abstractNum>
  <w:abstractNum w:abstractNumId="4" w15:restartNumberingAfterBreak="0">
    <w:nsid w:val="7D905D35"/>
    <w:multiLevelType w:val="hybridMultilevel"/>
    <w:tmpl w:val="0E0673E0"/>
    <w:lvl w:ilvl="0" w:tplc="E29E54D4">
      <w:start w:val="1"/>
      <w:numFmt w:val="decimal"/>
      <w:lvlText w:val="%1."/>
      <w:lvlJc w:val="left"/>
      <w:pPr>
        <w:ind w:left="1628" w:hanging="425"/>
      </w:pPr>
      <w:rPr>
        <w:rFonts w:ascii="Noto Sans Mono CJK JP Bold" w:eastAsia="Noto Sans Mono CJK JP Bold" w:hAnsi="Noto Sans Mono CJK JP Bold" w:cs="Noto Sans Mono CJK JP Bold" w:hint="default"/>
        <w:spacing w:val="0"/>
        <w:w w:val="100"/>
        <w:sz w:val="28"/>
        <w:szCs w:val="28"/>
        <w:lang w:val="en-US" w:eastAsia="zh-TW" w:bidi="ar-SA"/>
      </w:rPr>
    </w:lvl>
    <w:lvl w:ilvl="1" w:tplc="B330B2EC">
      <w:numFmt w:val="bullet"/>
      <w:lvlText w:val="•"/>
      <w:lvlJc w:val="left"/>
      <w:pPr>
        <w:ind w:left="2550" w:hanging="425"/>
      </w:pPr>
      <w:rPr>
        <w:rFonts w:hint="default"/>
        <w:lang w:val="en-US" w:eastAsia="zh-TW" w:bidi="ar-SA"/>
      </w:rPr>
    </w:lvl>
    <w:lvl w:ilvl="2" w:tplc="7C6A59C8">
      <w:numFmt w:val="bullet"/>
      <w:lvlText w:val="•"/>
      <w:lvlJc w:val="left"/>
      <w:pPr>
        <w:ind w:left="3481" w:hanging="425"/>
      </w:pPr>
      <w:rPr>
        <w:rFonts w:hint="default"/>
        <w:lang w:val="en-US" w:eastAsia="zh-TW" w:bidi="ar-SA"/>
      </w:rPr>
    </w:lvl>
    <w:lvl w:ilvl="3" w:tplc="A5D466A6">
      <w:numFmt w:val="bullet"/>
      <w:lvlText w:val="•"/>
      <w:lvlJc w:val="left"/>
      <w:pPr>
        <w:ind w:left="4411" w:hanging="425"/>
      </w:pPr>
      <w:rPr>
        <w:rFonts w:hint="default"/>
        <w:lang w:val="en-US" w:eastAsia="zh-TW" w:bidi="ar-SA"/>
      </w:rPr>
    </w:lvl>
    <w:lvl w:ilvl="4" w:tplc="61128E2C">
      <w:numFmt w:val="bullet"/>
      <w:lvlText w:val="•"/>
      <w:lvlJc w:val="left"/>
      <w:pPr>
        <w:ind w:left="5342" w:hanging="425"/>
      </w:pPr>
      <w:rPr>
        <w:rFonts w:hint="default"/>
        <w:lang w:val="en-US" w:eastAsia="zh-TW" w:bidi="ar-SA"/>
      </w:rPr>
    </w:lvl>
    <w:lvl w:ilvl="5" w:tplc="968AB1AC">
      <w:numFmt w:val="bullet"/>
      <w:lvlText w:val="•"/>
      <w:lvlJc w:val="left"/>
      <w:pPr>
        <w:ind w:left="6273" w:hanging="425"/>
      </w:pPr>
      <w:rPr>
        <w:rFonts w:hint="default"/>
        <w:lang w:val="en-US" w:eastAsia="zh-TW" w:bidi="ar-SA"/>
      </w:rPr>
    </w:lvl>
    <w:lvl w:ilvl="6" w:tplc="8AA4538C">
      <w:numFmt w:val="bullet"/>
      <w:lvlText w:val="•"/>
      <w:lvlJc w:val="left"/>
      <w:pPr>
        <w:ind w:left="7203" w:hanging="425"/>
      </w:pPr>
      <w:rPr>
        <w:rFonts w:hint="default"/>
        <w:lang w:val="en-US" w:eastAsia="zh-TW" w:bidi="ar-SA"/>
      </w:rPr>
    </w:lvl>
    <w:lvl w:ilvl="7" w:tplc="B1326A92">
      <w:numFmt w:val="bullet"/>
      <w:lvlText w:val="•"/>
      <w:lvlJc w:val="left"/>
      <w:pPr>
        <w:ind w:left="8134" w:hanging="425"/>
      </w:pPr>
      <w:rPr>
        <w:rFonts w:hint="default"/>
        <w:lang w:val="en-US" w:eastAsia="zh-TW" w:bidi="ar-SA"/>
      </w:rPr>
    </w:lvl>
    <w:lvl w:ilvl="8" w:tplc="E022F752">
      <w:numFmt w:val="bullet"/>
      <w:lvlText w:val="•"/>
      <w:lvlJc w:val="left"/>
      <w:pPr>
        <w:ind w:left="9065" w:hanging="425"/>
      </w:pPr>
      <w:rPr>
        <w:rFonts w:hint="default"/>
        <w:lang w:val="en-US" w:eastAsia="zh-TW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D45"/>
    <w:rsid w:val="00682E18"/>
    <w:rsid w:val="008A677C"/>
    <w:rsid w:val="008E6FCF"/>
    <w:rsid w:val="00FF051D"/>
    <w:rsid w:val="00FF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0B812"/>
  <w15:chartTrackingRefBased/>
  <w15:docId w15:val="{D53FB00F-CC96-43D6-BB05-1795689D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1"/>
    <w:qFormat/>
    <w:rsid w:val="00FF0D45"/>
    <w:pPr>
      <w:autoSpaceDE w:val="0"/>
      <w:autoSpaceDN w:val="0"/>
      <w:jc w:val="center"/>
      <w:outlineLvl w:val="3"/>
    </w:pPr>
    <w:rPr>
      <w:rFonts w:ascii="Noto Sans Mono CJK JP Bold" w:eastAsia="Noto Sans Mono CJK JP Bold" w:hAnsi="Noto Sans Mono CJK JP Bold" w:cs="Noto Sans Mono CJK JP Bold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1"/>
    <w:rsid w:val="00FF0D45"/>
    <w:rPr>
      <w:rFonts w:ascii="Noto Sans Mono CJK JP Bold" w:eastAsia="Noto Sans Mono CJK JP Bold" w:hAnsi="Noto Sans Mono CJK JP Bold" w:cs="Noto Sans Mono CJK JP Bold"/>
      <w:kern w:val="0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FF0D4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F0D45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FF0D45"/>
    <w:rPr>
      <w:rFonts w:ascii="Noto Sans Mono CJK JP Bold" w:eastAsia="Noto Sans Mono CJK JP Bold" w:hAnsi="Noto Sans Mono CJK JP Bold" w:cs="Noto Sans Mono CJK JP Bold"/>
      <w:kern w:val="0"/>
      <w:sz w:val="28"/>
      <w:szCs w:val="28"/>
    </w:rPr>
  </w:style>
  <w:style w:type="paragraph" w:styleId="a5">
    <w:name w:val="List Paragraph"/>
    <w:basedOn w:val="a"/>
    <w:uiPriority w:val="1"/>
    <w:qFormat/>
    <w:rsid w:val="00FF0D45"/>
    <w:pPr>
      <w:autoSpaceDE w:val="0"/>
      <w:autoSpaceDN w:val="0"/>
      <w:ind w:left="2262" w:hanging="312"/>
      <w:jc w:val="both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FF0D45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陳品臻</dc:creator>
  <cp:keywords/>
  <dc:description/>
  <cp:lastModifiedBy>user</cp:lastModifiedBy>
  <cp:revision>2</cp:revision>
  <dcterms:created xsi:type="dcterms:W3CDTF">2024-12-23T16:10:00Z</dcterms:created>
  <dcterms:modified xsi:type="dcterms:W3CDTF">2024-12-23T16:10:00Z</dcterms:modified>
</cp:coreProperties>
</file>