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478C72DA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Pr="00230EDA">
              <w:rPr>
                <w:rFonts w:ascii="Arial" w:hAnsi="Arial" w:cs="Arial"/>
                <w:color w:val="808080" w:themeColor="background1" w:themeShade="80"/>
                <w:szCs w:val="24"/>
              </w:rPr>
              <w:t>10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677CFD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6BF33341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6C0229D7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1BB05F" w14:textId="5ED3D22A" w:rsidR="00A44C4C" w:rsidRPr="00677CFD" w:rsidRDefault="00677CFD" w:rsidP="00677CFD">
            <w:pPr>
              <w:snapToGrid w:val="0"/>
              <w:spacing w:afterLines="40" w:after="144" w:line="360" w:lineRule="exact"/>
              <w:rPr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年</w:t>
            </w:r>
            <w:r w:rsidR="00A44C4C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級</w:t>
            </w:r>
            <w:r w:rsidR="00A44C4C"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F50FEB" w14:textId="640AB7B3" w:rsidR="00A44C4C" w:rsidRDefault="00677CFD" w:rsidP="00677CFD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A44C4C">
              <w:rPr>
                <w:rFonts w:asciiTheme="minorEastAsia" w:hAnsiTheme="minorEastAsia" w:hint="eastAsia"/>
                <w:szCs w:val="24"/>
              </w:rPr>
              <w:t xml:space="preserve">    </w:t>
            </w:r>
            <w:r>
              <w:rPr>
                <w:rFonts w:asciiTheme="minorEastAsia" w:hAnsiTheme="minorEastAsia" w:hint="eastAsia"/>
                <w:szCs w:val="24"/>
              </w:rPr>
              <w:t>級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5E00B1E" w14:textId="4E0EE7D0" w:rsidR="00A44C4C" w:rsidRDefault="00677CFD" w:rsidP="00677CFD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A44C4C">
              <w:rPr>
                <w:rFonts w:asciiTheme="minorEastAsia" w:hAnsiTheme="minorEastAsia" w:hint="eastAsia"/>
                <w:szCs w:val="24"/>
              </w:rPr>
              <w:t xml:space="preserve">    </w:t>
            </w:r>
            <w:r>
              <w:rPr>
                <w:rFonts w:asciiTheme="minorEastAsia" w:hAnsiTheme="minorEastAsia" w:hint="eastAsia"/>
                <w:szCs w:val="24"/>
              </w:rPr>
              <w:t>級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677CFD">
        <w:trPr>
          <w:trHeight w:val="216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D800D50" w14:textId="5C5FB09B" w:rsidR="00A44C4C" w:rsidRDefault="00677CFD" w:rsidP="00677CFD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年</w:t>
            </w:r>
            <w:r w:rsidR="00A44C4C">
              <w:rPr>
                <w:rFonts w:asciiTheme="minorEastAsia" w:hAnsiTheme="minorEastAsia" w:hint="eastAsia"/>
                <w:szCs w:val="24"/>
              </w:rPr>
              <w:t xml:space="preserve">    </w:t>
            </w:r>
            <w:r>
              <w:rPr>
                <w:rFonts w:asciiTheme="minorEastAsia" w:hAnsiTheme="minorEastAsia" w:hint="eastAsia"/>
                <w:szCs w:val="24"/>
              </w:rPr>
              <w:t>級</w:t>
            </w:r>
            <w:r w:rsidR="00A44C4C"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專利申請</w:t>
            </w:r>
          </w:p>
        </w:tc>
        <w:tc>
          <w:tcPr>
            <w:tcW w:w="7230" w:type="dxa"/>
          </w:tcPr>
          <w:p w14:paraId="198987DF" w14:textId="3DEEC792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01575435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</w:tbl>
    <w:p w14:paraId="1D02FAE2" w14:textId="77777777" w:rsidR="00677CFD" w:rsidRDefault="00677CFD"/>
    <w:p w14:paraId="6533EE29" w14:textId="77777777" w:rsidR="00677CFD" w:rsidRDefault="00677CFD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3615"/>
        <w:gridCol w:w="3615"/>
      </w:tblGrid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作品屬性</w:t>
            </w:r>
          </w:p>
        </w:tc>
        <w:tc>
          <w:tcPr>
            <w:tcW w:w="7230" w:type="dxa"/>
            <w:gridSpan w:val="2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677CFD">
        <w:trPr>
          <w:trHeight w:val="3170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  <w:gridSpan w:val="2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FB09CA6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88131B" w14:paraId="458ACCF8" w14:textId="77777777" w:rsidTr="0086312C">
        <w:trPr>
          <w:trHeight w:val="2960"/>
        </w:trPr>
        <w:tc>
          <w:tcPr>
            <w:tcW w:w="1701" w:type="dxa"/>
            <w:vAlign w:val="center"/>
          </w:tcPr>
          <w:p w14:paraId="367B1F32" w14:textId="3B004564" w:rsidR="0088131B" w:rsidRDefault="0088131B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  <w:gridSpan w:val="2"/>
          </w:tcPr>
          <w:p w14:paraId="2C68A4E6" w14:textId="77777777" w:rsidR="0088131B" w:rsidRDefault="0088131B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FC1B98" w14:paraId="69308D7A" w14:textId="77777777" w:rsidTr="00FC1B98">
        <w:trPr>
          <w:trHeight w:val="4771"/>
        </w:trPr>
        <w:tc>
          <w:tcPr>
            <w:tcW w:w="1701" w:type="dxa"/>
            <w:vAlign w:val="center"/>
          </w:tcPr>
          <w:p w14:paraId="1C40B6E9" w14:textId="77777777" w:rsidR="00FC1B98" w:rsidRDefault="00FC1B9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作品類別</w:t>
            </w:r>
          </w:p>
          <w:p w14:paraId="46BAFE42" w14:textId="481DE7AC" w:rsidR="00FC1B98" w:rsidRPr="00E20328" w:rsidRDefault="00FC1B98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3615" w:type="dxa"/>
          </w:tcPr>
          <w:p w14:paraId="061525F5" w14:textId="77777777" w:rsidR="00FC1B98" w:rsidRPr="00FC1B98" w:rsidRDefault="00FC1B98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農業</w:t>
            </w:r>
          </w:p>
          <w:p w14:paraId="745DE81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自動化與製造業</w:t>
            </w:r>
          </w:p>
          <w:p w14:paraId="519CB9A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汽車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,航天,航空,運輸</w:t>
            </w:r>
          </w:p>
          <w:p w14:paraId="048A2D3C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美容,醫藥與運動</w:t>
            </w:r>
          </w:p>
          <w:p w14:paraId="1FF42478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生物技術</w:t>
            </w:r>
          </w:p>
          <w:p w14:paraId="7427C2F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建築與結構</w:t>
            </w:r>
          </w:p>
          <w:p w14:paraId="34707B57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兒童照護與特殊照護</w:t>
            </w:r>
          </w:p>
          <w:p w14:paraId="5A38963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教育</w:t>
            </w:r>
          </w:p>
          <w:p w14:paraId="0EC211AF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環境與能源</w:t>
            </w:r>
          </w:p>
          <w:p w14:paraId="462D30C1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設備,電子產品與機械</w:t>
            </w:r>
          </w:p>
          <w:p w14:paraId="4EB42F35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家用品與辦公用品</w:t>
            </w:r>
          </w:p>
          <w:p w14:paraId="620B0834" w14:textId="3B1434A2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通訊技術與視聽設備</w:t>
            </w:r>
          </w:p>
        </w:tc>
        <w:tc>
          <w:tcPr>
            <w:tcW w:w="3615" w:type="dxa"/>
          </w:tcPr>
          <w:p w14:paraId="359C4950" w14:textId="10FA832D" w:rsidR="00FC1B98" w:rsidRPr="00FC1B98" w:rsidRDefault="00FC1B98" w:rsidP="00FC1B98">
            <w:pPr>
              <w:spacing w:beforeLines="40" w:before="144"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工業設計</w:t>
            </w:r>
          </w:p>
          <w:p w14:paraId="75871855" w14:textId="20B8B2E8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時尚設計</w:t>
            </w:r>
          </w:p>
          <w:p w14:paraId="68B44280" w14:textId="056239A6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商業設計</w:t>
            </w:r>
          </w:p>
          <w:p w14:paraId="244A4F00" w14:textId="7576AB6E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多媒體設計</w:t>
            </w:r>
          </w:p>
          <w:p w14:paraId="4A528E38" w14:textId="541E9DE5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室內設計</w:t>
            </w:r>
          </w:p>
          <w:p w14:paraId="5C26D1A2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hint="eastAsia"/>
                <w:color w:val="000000"/>
                <w:szCs w:val="24"/>
              </w:rPr>
              <w:t>印刷包裝設計</w:t>
            </w:r>
          </w:p>
          <w:p w14:paraId="58452524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建築設計</w:t>
            </w:r>
          </w:p>
          <w:p w14:paraId="6FAEC87E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景觀設計</w:t>
            </w:r>
          </w:p>
          <w:p w14:paraId="45852E99" w14:textId="77777777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模型設計</w:t>
            </w:r>
          </w:p>
          <w:p w14:paraId="2159842B" w14:textId="77777777" w:rsidR="00FC1B98" w:rsidRPr="00FC1B98" w:rsidRDefault="00FC1B98" w:rsidP="00FC1B98">
            <w:pPr>
              <w:snapToGrid w:val="0"/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/>
                <w:szCs w:val="24"/>
              </w:rPr>
              <w:t>視覺傳達設計</w:t>
            </w:r>
          </w:p>
          <w:p w14:paraId="0EB8F8E1" w14:textId="11340837" w:rsidR="00FC1B98" w:rsidRPr="00FC1B98" w:rsidRDefault="00FC1B98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  <w:r w:rsidRPr="00FC1B98">
              <w:rPr>
                <w:rFonts w:asciiTheme="minorEastAsia" w:hAnsiTheme="minorEastAsia" w:hint="eastAsia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</w:rPr>
              <w:t xml:space="preserve"> </w:t>
            </w:r>
            <w:r w:rsidRPr="00FC1B98">
              <w:rPr>
                <w:rFonts w:asciiTheme="minorEastAsia" w:hAnsiTheme="minorEastAsia"/>
              </w:rPr>
              <w:t>工藝設計</w:t>
            </w:r>
          </w:p>
        </w:tc>
      </w:tr>
    </w:tbl>
    <w:p w14:paraId="12A5CCBE" w14:textId="77777777" w:rsidR="00677CFD" w:rsidRDefault="00677CFD"/>
    <w:p w14:paraId="573AB317" w14:textId="77777777" w:rsidR="00677CFD" w:rsidRDefault="00677CFD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52B9689D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lastRenderedPageBreak/>
              <w:t>參</w:t>
            </w:r>
            <w:r w:rsidR="0086312C">
              <w:rPr>
                <w:rFonts w:hint="eastAsia"/>
              </w:rPr>
              <w:t>賽</w:t>
            </w:r>
            <w:r>
              <w:rPr>
                <w:rFonts w:hint="eastAsia"/>
              </w:rPr>
              <w:t>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277E83FF" w:rsidR="00D23D16" w:rsidRPr="00677CFD" w:rsidRDefault="00D23D16" w:rsidP="00677CFD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677CFD">
              <w:rPr>
                <w:rFonts w:ascii="Arial" w:eastAsia="微軟正黑體" w:hAnsi="Arial" w:cs="Arial" w:hint="eastAsia"/>
                <w:szCs w:val="24"/>
              </w:rPr>
              <w:t>5</w:t>
            </w:r>
            <w:r w:rsidR="00773A04"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 w:rsidR="00677CFD">
              <w:rPr>
                <w:rFonts w:ascii="Arial" w:eastAsia="微軟正黑體" w:hAnsi="Arial" w:cs="Arial" w:hint="eastAsia"/>
                <w:szCs w:val="24"/>
              </w:rPr>
              <w:t>3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 w:rsidR="0086312C">
              <w:rPr>
                <w:rFonts w:ascii="Arial" w:eastAsia="微軟正黑體" w:hAnsi="Arial" w:cs="Arial" w:hint="eastAsia"/>
                <w:szCs w:val="24"/>
              </w:rPr>
              <w:t>20</w:t>
            </w:r>
            <w:r w:rsidR="00432E01"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  <w:r w:rsidR="00036B6D">
              <w:rPr>
                <w:rFonts w:ascii="微軟正黑體" w:eastAsia="微軟正黑體" w:hAnsi="微軟正黑體" w:hint="eastAsia"/>
                <w:szCs w:val="24"/>
              </w:rPr>
              <w:t>截</w:t>
            </w:r>
            <w:r w:rsidR="00557A01">
              <w:rPr>
                <w:rFonts w:ascii="微軟正黑體" w:eastAsia="微軟正黑體" w:hAnsi="微軟正黑體" w:hint="eastAsia"/>
                <w:szCs w:val="24"/>
              </w:rPr>
              <w:t>止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266325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E4C06" w14:textId="77777777" w:rsidR="00941C48" w:rsidRDefault="00941C48" w:rsidP="00B73F18">
      <w:r>
        <w:separator/>
      </w:r>
    </w:p>
  </w:endnote>
  <w:endnote w:type="continuationSeparator" w:id="0">
    <w:p w14:paraId="0DF191AB" w14:textId="77777777" w:rsidR="00941C48" w:rsidRDefault="00941C48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17EE54" w14:textId="77777777" w:rsidR="00941C48" w:rsidRDefault="00941C48" w:rsidP="00B73F18">
      <w:r>
        <w:separator/>
      </w:r>
    </w:p>
  </w:footnote>
  <w:footnote w:type="continuationSeparator" w:id="0">
    <w:p w14:paraId="3467460A" w14:textId="77777777" w:rsidR="00941C48" w:rsidRDefault="00941C48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0EB5EC10" w:rsidR="00FE7ADD" w:rsidRPr="0086312C" w:rsidRDefault="00FE7ADD" w:rsidP="00FE7ADD">
    <w:pPr>
      <w:snapToGrid w:val="0"/>
      <w:ind w:leftChars="-750" w:left="-1800" w:rightChars="-732" w:right="-1757"/>
      <w:jc w:val="center"/>
      <w:rPr>
        <w:b/>
        <w:bCs/>
        <w:sz w:val="40"/>
        <w:szCs w:val="40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677CFD">
      <w:rPr>
        <w:rFonts w:ascii="Arial" w:hAnsi="Arial" w:cs="Arial" w:hint="eastAsia"/>
        <w:b/>
        <w:bCs/>
        <w:sz w:val="44"/>
        <w:szCs w:val="44"/>
      </w:rPr>
      <w:t>5</w:t>
    </w:r>
    <w:r w:rsidR="0086312C" w:rsidRPr="0086312C">
      <w:rPr>
        <w:rFonts w:ascii="Arial" w:eastAsia="微軟正黑體" w:hAnsi="Arial" w:cs="Arial" w:hint="eastAsia"/>
        <w:b/>
        <w:kern w:val="0"/>
        <w:sz w:val="44"/>
        <w:szCs w:val="44"/>
      </w:rPr>
      <w:t>世界發明簡報技巧競賽</w:t>
    </w:r>
    <w:r w:rsidR="0086312C" w:rsidRPr="0086312C">
      <w:rPr>
        <w:rFonts w:ascii="Arial" w:eastAsia="微軟正黑體" w:hAnsi="Arial" w:cs="Arial" w:hint="eastAsia"/>
        <w:b/>
        <w:kern w:val="0"/>
        <w:sz w:val="44"/>
        <w:szCs w:val="44"/>
      </w:rPr>
      <w:t>-</w:t>
    </w:r>
    <w:r w:rsidR="00677CFD">
      <w:rPr>
        <w:rFonts w:ascii="Arial" w:eastAsia="微軟正黑體" w:hAnsi="Arial" w:cs="Arial" w:hint="eastAsia"/>
        <w:b/>
        <w:kern w:val="0"/>
        <w:sz w:val="44"/>
        <w:szCs w:val="44"/>
      </w:rPr>
      <w:t>日本</w:t>
    </w:r>
    <w:r w:rsidR="0086312C" w:rsidRPr="0086312C">
      <w:rPr>
        <w:rFonts w:ascii="Arial" w:eastAsia="微軟正黑體" w:hAnsi="Arial" w:cs="Arial" w:hint="eastAsia"/>
        <w:b/>
        <w:kern w:val="0"/>
        <w:sz w:val="44"/>
        <w:szCs w:val="44"/>
      </w:rPr>
      <w:t>東京</w:t>
    </w:r>
  </w:p>
  <w:p w14:paraId="4948F5EE" w14:textId="6A44C980" w:rsidR="00FE7ADD" w:rsidRPr="00B73F18" w:rsidRDefault="00677CF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徵選</w:t>
    </w:r>
    <w:r w:rsidR="00FE7ADD"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36B6D"/>
    <w:rsid w:val="000A0CC2"/>
    <w:rsid w:val="00142DF8"/>
    <w:rsid w:val="00157F97"/>
    <w:rsid w:val="001619B7"/>
    <w:rsid w:val="001E5BAD"/>
    <w:rsid w:val="00205B4E"/>
    <w:rsid w:val="0021204E"/>
    <w:rsid w:val="00230EDA"/>
    <w:rsid w:val="00237C04"/>
    <w:rsid w:val="00266325"/>
    <w:rsid w:val="002C5225"/>
    <w:rsid w:val="002E3F7E"/>
    <w:rsid w:val="00321B3D"/>
    <w:rsid w:val="003F438F"/>
    <w:rsid w:val="003F7629"/>
    <w:rsid w:val="00403C04"/>
    <w:rsid w:val="00432E01"/>
    <w:rsid w:val="0044431D"/>
    <w:rsid w:val="0046405B"/>
    <w:rsid w:val="00472732"/>
    <w:rsid w:val="00496D25"/>
    <w:rsid w:val="004B4670"/>
    <w:rsid w:val="004C521C"/>
    <w:rsid w:val="004D0083"/>
    <w:rsid w:val="004D56CE"/>
    <w:rsid w:val="004D68BB"/>
    <w:rsid w:val="004E3D56"/>
    <w:rsid w:val="00501D08"/>
    <w:rsid w:val="00516F2E"/>
    <w:rsid w:val="00530932"/>
    <w:rsid w:val="005564A4"/>
    <w:rsid w:val="00557A01"/>
    <w:rsid w:val="005753B7"/>
    <w:rsid w:val="005D2592"/>
    <w:rsid w:val="005D5866"/>
    <w:rsid w:val="005D60AD"/>
    <w:rsid w:val="00623BB0"/>
    <w:rsid w:val="00677CFD"/>
    <w:rsid w:val="00726CFF"/>
    <w:rsid w:val="00742D11"/>
    <w:rsid w:val="00773126"/>
    <w:rsid w:val="00773A04"/>
    <w:rsid w:val="007A502A"/>
    <w:rsid w:val="007D1EC2"/>
    <w:rsid w:val="008074B7"/>
    <w:rsid w:val="00831B2D"/>
    <w:rsid w:val="008619F5"/>
    <w:rsid w:val="0086312C"/>
    <w:rsid w:val="00875755"/>
    <w:rsid w:val="00877383"/>
    <w:rsid w:val="0088131B"/>
    <w:rsid w:val="008B3DA0"/>
    <w:rsid w:val="009046DC"/>
    <w:rsid w:val="00941C48"/>
    <w:rsid w:val="009630C2"/>
    <w:rsid w:val="009E57E0"/>
    <w:rsid w:val="00A1539C"/>
    <w:rsid w:val="00A258B0"/>
    <w:rsid w:val="00A44C4C"/>
    <w:rsid w:val="00A6638D"/>
    <w:rsid w:val="00A95CD3"/>
    <w:rsid w:val="00A95EAB"/>
    <w:rsid w:val="00AA5317"/>
    <w:rsid w:val="00AB294B"/>
    <w:rsid w:val="00AE519C"/>
    <w:rsid w:val="00AF784F"/>
    <w:rsid w:val="00B069D2"/>
    <w:rsid w:val="00B126C2"/>
    <w:rsid w:val="00B14F62"/>
    <w:rsid w:val="00B3121E"/>
    <w:rsid w:val="00B52BD1"/>
    <w:rsid w:val="00B73F18"/>
    <w:rsid w:val="00B90198"/>
    <w:rsid w:val="00BC448B"/>
    <w:rsid w:val="00BE570E"/>
    <w:rsid w:val="00C24672"/>
    <w:rsid w:val="00C643A9"/>
    <w:rsid w:val="00CA4DEA"/>
    <w:rsid w:val="00CD41FC"/>
    <w:rsid w:val="00D23D16"/>
    <w:rsid w:val="00D74F5C"/>
    <w:rsid w:val="00DF2D16"/>
    <w:rsid w:val="00DF6F8C"/>
    <w:rsid w:val="00E02EE3"/>
    <w:rsid w:val="00E14C8C"/>
    <w:rsid w:val="00E20328"/>
    <w:rsid w:val="00E73194"/>
    <w:rsid w:val="00EA422B"/>
    <w:rsid w:val="00EB76C2"/>
    <w:rsid w:val="00EC3553"/>
    <w:rsid w:val="00ED5EEA"/>
    <w:rsid w:val="00EF0DD8"/>
    <w:rsid w:val="00F01E2F"/>
    <w:rsid w:val="00F3510E"/>
    <w:rsid w:val="00F71495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B254C"/>
    <w:rsid w:val="00163F73"/>
    <w:rsid w:val="001E5594"/>
    <w:rsid w:val="002A6E73"/>
    <w:rsid w:val="002B7499"/>
    <w:rsid w:val="003E5D00"/>
    <w:rsid w:val="003E6090"/>
    <w:rsid w:val="004122E1"/>
    <w:rsid w:val="00467529"/>
    <w:rsid w:val="00530932"/>
    <w:rsid w:val="005C04BD"/>
    <w:rsid w:val="00602DA1"/>
    <w:rsid w:val="00693CF6"/>
    <w:rsid w:val="006D20A9"/>
    <w:rsid w:val="008F5098"/>
    <w:rsid w:val="00930393"/>
    <w:rsid w:val="009A219E"/>
    <w:rsid w:val="009C2D6B"/>
    <w:rsid w:val="00A97295"/>
    <w:rsid w:val="00AE50B5"/>
    <w:rsid w:val="00BA1A4D"/>
    <w:rsid w:val="00BC4914"/>
    <w:rsid w:val="00C12925"/>
    <w:rsid w:val="00D87CE7"/>
    <w:rsid w:val="00DA7CAE"/>
    <w:rsid w:val="00ED50A7"/>
    <w:rsid w:val="00F71495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2024-09-30T13:25:00Z</dcterms:created>
  <dcterms:modified xsi:type="dcterms:W3CDTF">2024-09-30T13:25:00Z</dcterms:modified>
</cp:coreProperties>
</file>